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75636" w14:textId="5E16CCF1" w:rsidR="00D90F94" w:rsidRPr="00D90F94" w:rsidRDefault="00676D32" w:rsidP="00FC2154">
      <w:pPr>
        <w:spacing w:after="0" w:line="192" w:lineRule="auto"/>
        <w:jc w:val="center"/>
        <w:rPr>
          <w:b/>
          <w:sz w:val="36"/>
          <w:szCs w:val="36"/>
        </w:rPr>
      </w:pPr>
      <w:r>
        <w:rPr>
          <w:rFonts w:hint="eastAsia"/>
          <w:b/>
          <w:sz w:val="36"/>
          <w:szCs w:val="36"/>
        </w:rPr>
        <w:t>B</w:t>
      </w:r>
      <w:r>
        <w:rPr>
          <w:b/>
          <w:sz w:val="36"/>
          <w:szCs w:val="36"/>
        </w:rPr>
        <w:t>right Futures</w:t>
      </w:r>
      <w:r w:rsidR="00D90F94" w:rsidRPr="00D90F94">
        <w:rPr>
          <w:rFonts w:hint="eastAsia"/>
          <w:b/>
          <w:sz w:val="36"/>
          <w:szCs w:val="36"/>
        </w:rPr>
        <w:t xml:space="preserve"> </w:t>
      </w:r>
      <w:r w:rsidR="00F16B92">
        <w:rPr>
          <w:rFonts w:hint="eastAsia"/>
          <w:b/>
          <w:sz w:val="36"/>
          <w:szCs w:val="36"/>
        </w:rPr>
        <w:t xml:space="preserve">A </w:t>
      </w:r>
      <w:r w:rsidR="00D90F94" w:rsidRPr="00D90F94">
        <w:rPr>
          <w:rFonts w:hint="eastAsia"/>
          <w:b/>
          <w:sz w:val="36"/>
          <w:szCs w:val="36"/>
        </w:rPr>
        <w:t>장학금</w:t>
      </w:r>
      <w:r w:rsidR="00825262">
        <w:rPr>
          <w:rFonts w:hint="eastAsia"/>
          <w:b/>
          <w:sz w:val="36"/>
          <w:szCs w:val="36"/>
        </w:rPr>
        <w:t xml:space="preserve"> </w:t>
      </w:r>
      <w:r w:rsidR="00D90F94" w:rsidRPr="00D90F94">
        <w:rPr>
          <w:b/>
          <w:sz w:val="36"/>
          <w:szCs w:val="36"/>
        </w:rPr>
        <w:t>사유서</w:t>
      </w:r>
    </w:p>
    <w:p w14:paraId="4542D0D4" w14:textId="17703E3C" w:rsidR="00A14474" w:rsidRDefault="00D90F94" w:rsidP="00FC2154">
      <w:pPr>
        <w:spacing w:after="0" w:line="192" w:lineRule="auto"/>
        <w:jc w:val="center"/>
        <w:rPr>
          <w:b/>
          <w:sz w:val="32"/>
          <w:szCs w:val="32"/>
        </w:rPr>
      </w:pPr>
      <w:r w:rsidRPr="00E7310F">
        <w:rPr>
          <w:b/>
          <w:sz w:val="32"/>
          <w:szCs w:val="32"/>
        </w:rPr>
        <w:t xml:space="preserve">Statement </w:t>
      </w:r>
      <w:r w:rsidR="00676D32">
        <w:rPr>
          <w:b/>
          <w:sz w:val="32"/>
          <w:szCs w:val="32"/>
        </w:rPr>
        <w:t xml:space="preserve">of Reason </w:t>
      </w:r>
      <w:r w:rsidRPr="00E7310F">
        <w:rPr>
          <w:rFonts w:hint="eastAsia"/>
          <w:b/>
          <w:sz w:val="32"/>
          <w:szCs w:val="32"/>
        </w:rPr>
        <w:t>f</w:t>
      </w:r>
      <w:r w:rsidRPr="00E7310F">
        <w:rPr>
          <w:b/>
          <w:sz w:val="32"/>
          <w:szCs w:val="32"/>
        </w:rPr>
        <w:t xml:space="preserve">or </w:t>
      </w:r>
      <w:r w:rsidR="00E7310F" w:rsidRPr="00E7310F">
        <w:rPr>
          <w:b/>
          <w:sz w:val="32"/>
          <w:szCs w:val="32"/>
        </w:rPr>
        <w:t xml:space="preserve">Bright Futures </w:t>
      </w:r>
      <w:r w:rsidR="00F16B92">
        <w:rPr>
          <w:rFonts w:hint="eastAsia"/>
          <w:b/>
          <w:sz w:val="32"/>
          <w:szCs w:val="32"/>
        </w:rPr>
        <w:t xml:space="preserve">A </w:t>
      </w:r>
      <w:r w:rsidR="00E7310F" w:rsidRPr="00E7310F">
        <w:rPr>
          <w:b/>
          <w:sz w:val="32"/>
          <w:szCs w:val="32"/>
        </w:rPr>
        <w:t>Scholarship</w:t>
      </w:r>
    </w:p>
    <w:p w14:paraId="0E8A2CDF" w14:textId="77777777" w:rsidR="00FC2154" w:rsidRPr="00FC2154" w:rsidRDefault="00FC2154" w:rsidP="00FC2154">
      <w:pPr>
        <w:spacing w:after="0" w:line="192" w:lineRule="auto"/>
        <w:jc w:val="center"/>
        <w:rPr>
          <w:b/>
          <w:sz w:val="14"/>
          <w:szCs w:val="14"/>
        </w:rPr>
      </w:pPr>
    </w:p>
    <w:p w14:paraId="7D871D57" w14:textId="17606C4B" w:rsidR="00D90F94" w:rsidRPr="00E53036" w:rsidRDefault="00E53036" w:rsidP="00D90F94">
      <w:pPr>
        <w:spacing w:after="0" w:line="240" w:lineRule="auto"/>
        <w:jc w:val="center"/>
        <w:rPr>
          <w:bCs/>
          <w:color w:val="808080" w:themeColor="background1" w:themeShade="80"/>
          <w:sz w:val="16"/>
          <w:szCs w:val="16"/>
        </w:rPr>
      </w:pPr>
      <w:r w:rsidRPr="00E53036">
        <w:rPr>
          <w:rFonts w:hint="eastAsia"/>
          <w:bCs/>
          <w:color w:val="808080" w:themeColor="background1" w:themeShade="80"/>
          <w:sz w:val="16"/>
          <w:szCs w:val="16"/>
        </w:rPr>
        <w:t>한국어</w:t>
      </w:r>
      <w:r w:rsidR="00E309DB">
        <w:rPr>
          <w:bCs/>
          <w:color w:val="808080" w:themeColor="background1" w:themeShade="80"/>
          <w:sz w:val="16"/>
          <w:szCs w:val="16"/>
        </w:rPr>
        <w:t xml:space="preserve"> </w:t>
      </w:r>
      <w:r w:rsidRPr="00E53036">
        <w:rPr>
          <w:rFonts w:hint="eastAsia"/>
          <w:bCs/>
          <w:color w:val="808080" w:themeColor="background1" w:themeShade="80"/>
          <w:sz w:val="16"/>
          <w:szCs w:val="16"/>
        </w:rPr>
        <w:t>또는 영어로 작성해주시기 바랍니다.</w:t>
      </w:r>
      <w:r>
        <w:rPr>
          <w:bCs/>
          <w:color w:val="808080" w:themeColor="background1" w:themeShade="80"/>
          <w:sz w:val="16"/>
          <w:szCs w:val="16"/>
        </w:rPr>
        <w:t xml:space="preserve"> Please write in</w:t>
      </w:r>
      <w:r w:rsidR="00FC2154">
        <w:rPr>
          <w:rFonts w:hint="eastAsia"/>
          <w:bCs/>
          <w:color w:val="808080" w:themeColor="background1" w:themeShade="80"/>
          <w:sz w:val="16"/>
          <w:szCs w:val="16"/>
        </w:rPr>
        <w:t xml:space="preserve"> </w:t>
      </w:r>
      <w:r>
        <w:rPr>
          <w:bCs/>
          <w:color w:val="808080" w:themeColor="background1" w:themeShade="80"/>
          <w:sz w:val="16"/>
          <w:szCs w:val="16"/>
        </w:rPr>
        <w:t>Korean or English.</w:t>
      </w:r>
    </w:p>
    <w:tbl>
      <w:tblPr>
        <w:tblStyle w:val="a3"/>
        <w:tblpPr w:leftFromText="142" w:rightFromText="142" w:vertAnchor="text" w:tblpY="82"/>
        <w:tblW w:w="9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28"/>
        <w:gridCol w:w="2687"/>
        <w:gridCol w:w="1424"/>
        <w:gridCol w:w="3092"/>
      </w:tblGrid>
      <w:tr w:rsidR="00D90F94" w:rsidRPr="009B3802" w14:paraId="4A965B95" w14:textId="77777777" w:rsidTr="009800D1">
        <w:trPr>
          <w:trHeight w:val="688"/>
        </w:trPr>
        <w:tc>
          <w:tcPr>
            <w:tcW w:w="1828" w:type="dxa"/>
            <w:shd w:val="clear" w:color="auto" w:fill="DBE5F1" w:themeFill="accent1" w:themeFillTint="33"/>
            <w:vAlign w:val="center"/>
          </w:tcPr>
          <w:p w14:paraId="5235AAA9" w14:textId="13FAEDAF" w:rsidR="00B44DAF" w:rsidRDefault="00D90F94" w:rsidP="00FC2154">
            <w:pPr>
              <w:spacing w:line="168" w:lineRule="auto"/>
              <w:jc w:val="center"/>
              <w:rPr>
                <w:b/>
                <w:szCs w:val="20"/>
              </w:rPr>
            </w:pPr>
            <w:r>
              <w:rPr>
                <w:rFonts w:hint="eastAsia"/>
                <w:b/>
                <w:szCs w:val="20"/>
              </w:rPr>
              <w:t>대학</w:t>
            </w:r>
            <w:r w:rsidR="00CA6EA4">
              <w:rPr>
                <w:rFonts w:hint="eastAsia"/>
                <w:b/>
                <w:szCs w:val="20"/>
              </w:rPr>
              <w:t>/학부</w:t>
            </w:r>
          </w:p>
          <w:p w14:paraId="10E2ABCF" w14:textId="6718EADA" w:rsidR="00D90F94" w:rsidRPr="009B3802" w:rsidRDefault="00D90F94" w:rsidP="00FC2154">
            <w:pPr>
              <w:spacing w:line="168" w:lineRule="auto"/>
              <w:jc w:val="center"/>
              <w:rPr>
                <w:b/>
                <w:szCs w:val="20"/>
              </w:rPr>
            </w:pPr>
            <w:r>
              <w:rPr>
                <w:rFonts w:hint="eastAsia"/>
                <w:b/>
                <w:szCs w:val="20"/>
              </w:rPr>
              <w:t>(C</w:t>
            </w:r>
            <w:r>
              <w:rPr>
                <w:b/>
                <w:szCs w:val="20"/>
              </w:rPr>
              <w:t>ollege</w:t>
            </w:r>
            <w:r w:rsidR="00CA6EA4">
              <w:rPr>
                <w:rFonts w:hint="eastAsia"/>
                <w:b/>
                <w:szCs w:val="20"/>
              </w:rPr>
              <w:t>/School</w:t>
            </w:r>
            <w:r>
              <w:rPr>
                <w:b/>
                <w:szCs w:val="20"/>
              </w:rPr>
              <w:t>)</w:t>
            </w:r>
          </w:p>
        </w:tc>
        <w:tc>
          <w:tcPr>
            <w:tcW w:w="2687" w:type="dxa"/>
            <w:vAlign w:val="center"/>
          </w:tcPr>
          <w:p w14:paraId="62E5D25A" w14:textId="77777777" w:rsidR="00B44DAF" w:rsidRPr="009B3802" w:rsidRDefault="00B44DAF" w:rsidP="00FC2154">
            <w:pPr>
              <w:spacing w:line="168" w:lineRule="auto"/>
              <w:jc w:val="center"/>
              <w:rPr>
                <w:szCs w:val="20"/>
              </w:rPr>
            </w:pPr>
          </w:p>
        </w:tc>
        <w:tc>
          <w:tcPr>
            <w:tcW w:w="1424" w:type="dxa"/>
            <w:shd w:val="clear" w:color="auto" w:fill="DBE5F1" w:themeFill="accent1" w:themeFillTint="33"/>
            <w:vAlign w:val="center"/>
          </w:tcPr>
          <w:p w14:paraId="717528F5" w14:textId="2C47D7AE" w:rsidR="00B44DAF" w:rsidRDefault="00D90F94" w:rsidP="00FC2154">
            <w:pPr>
              <w:spacing w:line="168" w:lineRule="auto"/>
              <w:jc w:val="center"/>
              <w:rPr>
                <w:b/>
                <w:szCs w:val="20"/>
              </w:rPr>
            </w:pPr>
            <w:r>
              <w:rPr>
                <w:rFonts w:hint="eastAsia"/>
                <w:b/>
                <w:szCs w:val="20"/>
              </w:rPr>
              <w:t>학과</w:t>
            </w:r>
          </w:p>
          <w:p w14:paraId="25C3C2B4" w14:textId="131EA9C2" w:rsidR="00D90F94" w:rsidRPr="009B3802" w:rsidRDefault="00D90F94" w:rsidP="00FC2154">
            <w:pPr>
              <w:spacing w:line="168" w:lineRule="auto"/>
              <w:jc w:val="center"/>
              <w:rPr>
                <w:b/>
                <w:szCs w:val="20"/>
              </w:rPr>
            </w:pPr>
            <w:r>
              <w:rPr>
                <w:rFonts w:hint="eastAsia"/>
                <w:b/>
                <w:szCs w:val="20"/>
              </w:rPr>
              <w:t>(</w:t>
            </w:r>
            <w:r>
              <w:rPr>
                <w:b/>
                <w:szCs w:val="20"/>
              </w:rPr>
              <w:t>M</w:t>
            </w:r>
            <w:r>
              <w:rPr>
                <w:rFonts w:hint="eastAsia"/>
                <w:b/>
                <w:szCs w:val="20"/>
              </w:rPr>
              <w:t>ajor)</w:t>
            </w:r>
          </w:p>
        </w:tc>
        <w:tc>
          <w:tcPr>
            <w:tcW w:w="3092" w:type="dxa"/>
            <w:vAlign w:val="center"/>
          </w:tcPr>
          <w:p w14:paraId="62113E78" w14:textId="77777777" w:rsidR="00B44DAF" w:rsidRPr="009B3802" w:rsidRDefault="00B44DAF" w:rsidP="00D90F94">
            <w:pPr>
              <w:jc w:val="center"/>
              <w:rPr>
                <w:szCs w:val="20"/>
              </w:rPr>
            </w:pPr>
          </w:p>
        </w:tc>
      </w:tr>
      <w:tr w:rsidR="00D90F94" w:rsidRPr="009B3802" w14:paraId="07B963CF" w14:textId="77777777" w:rsidTr="009800D1">
        <w:trPr>
          <w:trHeight w:val="688"/>
        </w:trPr>
        <w:tc>
          <w:tcPr>
            <w:tcW w:w="1828" w:type="dxa"/>
            <w:tcBorders>
              <w:bottom w:val="single" w:sz="12" w:space="0" w:color="auto"/>
            </w:tcBorders>
            <w:shd w:val="clear" w:color="auto" w:fill="DBE5F1" w:themeFill="accent1" w:themeFillTint="33"/>
            <w:vAlign w:val="center"/>
          </w:tcPr>
          <w:p w14:paraId="37FAE7EB" w14:textId="77777777" w:rsidR="00D90F94" w:rsidRDefault="00D90F94" w:rsidP="00FC2154">
            <w:pPr>
              <w:spacing w:line="168" w:lineRule="auto"/>
              <w:jc w:val="center"/>
              <w:rPr>
                <w:b/>
                <w:szCs w:val="20"/>
              </w:rPr>
            </w:pPr>
            <w:r>
              <w:rPr>
                <w:rFonts w:hint="eastAsia"/>
                <w:b/>
                <w:szCs w:val="20"/>
              </w:rPr>
              <w:t>학번</w:t>
            </w:r>
          </w:p>
          <w:p w14:paraId="36DE987B" w14:textId="3CAD7EF6" w:rsidR="00D90F94" w:rsidRPr="009B3802" w:rsidRDefault="00D90F94" w:rsidP="00FC2154">
            <w:pPr>
              <w:spacing w:line="168" w:lineRule="auto"/>
              <w:jc w:val="center"/>
              <w:rPr>
                <w:b/>
                <w:szCs w:val="20"/>
              </w:rPr>
            </w:pPr>
            <w:r>
              <w:rPr>
                <w:rFonts w:hint="eastAsia"/>
                <w:b/>
                <w:szCs w:val="20"/>
              </w:rPr>
              <w:t>(</w:t>
            </w:r>
            <w:r>
              <w:rPr>
                <w:b/>
                <w:szCs w:val="20"/>
              </w:rPr>
              <w:t>S</w:t>
            </w:r>
            <w:r>
              <w:rPr>
                <w:rFonts w:hint="eastAsia"/>
                <w:b/>
                <w:szCs w:val="20"/>
              </w:rPr>
              <w:t xml:space="preserve">tudent </w:t>
            </w:r>
            <w:r>
              <w:rPr>
                <w:b/>
                <w:szCs w:val="20"/>
              </w:rPr>
              <w:t>ID)</w:t>
            </w:r>
          </w:p>
        </w:tc>
        <w:tc>
          <w:tcPr>
            <w:tcW w:w="2687" w:type="dxa"/>
            <w:tcBorders>
              <w:bottom w:val="single" w:sz="12" w:space="0" w:color="auto"/>
            </w:tcBorders>
            <w:vAlign w:val="center"/>
          </w:tcPr>
          <w:p w14:paraId="148C76B6" w14:textId="77777777" w:rsidR="00D90F94" w:rsidRPr="009B3802" w:rsidRDefault="00D90F94" w:rsidP="00FC2154">
            <w:pPr>
              <w:spacing w:line="168" w:lineRule="auto"/>
              <w:jc w:val="center"/>
              <w:rPr>
                <w:szCs w:val="20"/>
              </w:rPr>
            </w:pPr>
          </w:p>
        </w:tc>
        <w:tc>
          <w:tcPr>
            <w:tcW w:w="1424" w:type="dxa"/>
            <w:tcBorders>
              <w:bottom w:val="single" w:sz="12" w:space="0" w:color="auto"/>
            </w:tcBorders>
            <w:shd w:val="clear" w:color="auto" w:fill="DBE5F1" w:themeFill="accent1" w:themeFillTint="33"/>
            <w:vAlign w:val="center"/>
          </w:tcPr>
          <w:p w14:paraId="13BD0F9E" w14:textId="77777777" w:rsidR="00D90F94" w:rsidRDefault="00D90F94" w:rsidP="00FC2154">
            <w:pPr>
              <w:spacing w:line="168" w:lineRule="auto"/>
              <w:jc w:val="center"/>
              <w:rPr>
                <w:b/>
                <w:szCs w:val="20"/>
              </w:rPr>
            </w:pPr>
            <w:r>
              <w:rPr>
                <w:rFonts w:hint="eastAsia"/>
                <w:b/>
                <w:szCs w:val="20"/>
              </w:rPr>
              <w:t>성명</w:t>
            </w:r>
          </w:p>
          <w:p w14:paraId="6BB2D74A" w14:textId="04FC4448" w:rsidR="00D90F94" w:rsidRPr="009B3802" w:rsidRDefault="00D90F94" w:rsidP="00FC2154">
            <w:pPr>
              <w:spacing w:line="168" w:lineRule="auto"/>
              <w:jc w:val="center"/>
              <w:rPr>
                <w:b/>
                <w:szCs w:val="20"/>
              </w:rPr>
            </w:pPr>
            <w:r>
              <w:rPr>
                <w:rFonts w:hint="eastAsia"/>
                <w:b/>
                <w:szCs w:val="20"/>
              </w:rPr>
              <w:t>(</w:t>
            </w:r>
            <w:r>
              <w:rPr>
                <w:b/>
                <w:szCs w:val="20"/>
              </w:rPr>
              <w:t>Name)</w:t>
            </w:r>
          </w:p>
        </w:tc>
        <w:tc>
          <w:tcPr>
            <w:tcW w:w="3092" w:type="dxa"/>
            <w:tcBorders>
              <w:bottom w:val="single" w:sz="12" w:space="0" w:color="auto"/>
            </w:tcBorders>
            <w:vAlign w:val="center"/>
          </w:tcPr>
          <w:p w14:paraId="46FA3468" w14:textId="77777777" w:rsidR="00D90F94" w:rsidRPr="009B3802" w:rsidRDefault="00D90F94" w:rsidP="00D90F94">
            <w:pPr>
              <w:jc w:val="center"/>
              <w:rPr>
                <w:szCs w:val="20"/>
              </w:rPr>
            </w:pPr>
          </w:p>
        </w:tc>
      </w:tr>
    </w:tbl>
    <w:tbl>
      <w:tblPr>
        <w:tblStyle w:val="a3"/>
        <w:tblpPr w:leftFromText="142" w:rightFromText="142" w:vertAnchor="text" w:horzAnchor="margin" w:tblpY="1778"/>
        <w:tblW w:w="0" w:type="auto"/>
        <w:tblLook w:val="04A0" w:firstRow="1" w:lastRow="0" w:firstColumn="1" w:lastColumn="0" w:noHBand="0" w:noVBand="1"/>
      </w:tblPr>
      <w:tblGrid>
        <w:gridCol w:w="9016"/>
      </w:tblGrid>
      <w:tr w:rsidR="00B046DC" w14:paraId="5492902F" w14:textId="77777777" w:rsidTr="00FB2937">
        <w:tc>
          <w:tcPr>
            <w:tcW w:w="9039" w:type="dxa"/>
            <w:shd w:val="clear" w:color="auto" w:fill="7F7F7F" w:themeFill="text1" w:themeFillTint="80"/>
          </w:tcPr>
          <w:p w14:paraId="47B70DA0" w14:textId="6863DA21" w:rsidR="00B046DC" w:rsidRPr="00FB2937" w:rsidRDefault="00B046DC" w:rsidP="00B046DC">
            <w:pPr>
              <w:widowControl/>
              <w:wordWrap/>
              <w:autoSpaceDE/>
              <w:autoSpaceDN/>
              <w:rPr>
                <w:b/>
                <w:color w:val="FFFFFF" w:themeColor="background1"/>
                <w:sz w:val="22"/>
              </w:rPr>
            </w:pPr>
            <w:r w:rsidRPr="00111E8B">
              <w:rPr>
                <w:b/>
                <w:color w:val="FFFFFF" w:themeColor="background1"/>
                <w:szCs w:val="20"/>
              </w:rPr>
              <w:t>1. 신청사유</w:t>
            </w:r>
            <w:r w:rsidR="00257FB6" w:rsidRPr="00111E8B">
              <w:rPr>
                <w:rFonts w:hint="eastAsia"/>
                <w:b/>
                <w:color w:val="FFFFFF" w:themeColor="background1"/>
                <w:szCs w:val="20"/>
              </w:rPr>
              <w:t xml:space="preserve"> </w:t>
            </w:r>
            <w:r w:rsidR="007F350F" w:rsidRPr="00111E8B">
              <w:rPr>
                <w:rFonts w:hint="eastAsia"/>
                <w:b/>
                <w:color w:val="FFFFFF" w:themeColor="background1"/>
                <w:szCs w:val="20"/>
              </w:rPr>
              <w:t>Reasons for Application</w:t>
            </w:r>
          </w:p>
        </w:tc>
      </w:tr>
      <w:tr w:rsidR="00B046DC" w14:paraId="27E58D8E" w14:textId="77777777" w:rsidTr="00F54D86">
        <w:tc>
          <w:tcPr>
            <w:tcW w:w="9039" w:type="dxa"/>
          </w:tcPr>
          <w:p w14:paraId="7E947CC2" w14:textId="77777777" w:rsidR="00C27C8F" w:rsidRDefault="00C27C8F" w:rsidP="00505706">
            <w:pPr>
              <w:widowControl/>
              <w:wordWrap/>
              <w:autoSpaceDE/>
              <w:autoSpaceDN/>
              <w:rPr>
                <w:bCs/>
                <w:color w:val="A6A6A6" w:themeColor="background1" w:themeShade="A6"/>
                <w:szCs w:val="20"/>
              </w:rPr>
            </w:pPr>
          </w:p>
          <w:p w14:paraId="5C8B3A56" w14:textId="77777777" w:rsidR="003566B0" w:rsidRDefault="003566B0" w:rsidP="00505706">
            <w:pPr>
              <w:widowControl/>
              <w:wordWrap/>
              <w:autoSpaceDE/>
              <w:autoSpaceDN/>
              <w:rPr>
                <w:bCs/>
                <w:color w:val="A6A6A6" w:themeColor="background1" w:themeShade="A6"/>
                <w:szCs w:val="20"/>
              </w:rPr>
            </w:pPr>
          </w:p>
          <w:p w14:paraId="0A1843B2" w14:textId="77777777" w:rsidR="00C27C8F" w:rsidRDefault="00C27C8F" w:rsidP="00505706">
            <w:pPr>
              <w:widowControl/>
              <w:wordWrap/>
              <w:autoSpaceDE/>
              <w:autoSpaceDN/>
              <w:rPr>
                <w:bCs/>
                <w:color w:val="A6A6A6" w:themeColor="background1" w:themeShade="A6"/>
                <w:szCs w:val="20"/>
              </w:rPr>
            </w:pPr>
          </w:p>
          <w:p w14:paraId="5825ACEB" w14:textId="682A498D" w:rsidR="00C27C8F" w:rsidRDefault="00DF0C92" w:rsidP="00C27C8F">
            <w:pPr>
              <w:widowControl/>
              <w:wordWrap/>
              <w:autoSpaceDE/>
              <w:autoSpaceDN/>
              <w:rPr>
                <w:bCs/>
                <w:color w:val="A6A6A6" w:themeColor="background1" w:themeShade="A6"/>
                <w:szCs w:val="20"/>
              </w:rPr>
            </w:pPr>
            <w:r>
              <w:rPr>
                <w:rFonts w:hint="eastAsia"/>
                <w:bCs/>
                <w:color w:val="A6A6A6" w:themeColor="background1" w:themeShade="A6"/>
                <w:szCs w:val="20"/>
              </w:rPr>
              <w:t>B</w:t>
            </w:r>
            <w:r>
              <w:rPr>
                <w:bCs/>
                <w:color w:val="A6A6A6" w:themeColor="background1" w:themeShade="A6"/>
                <w:szCs w:val="20"/>
              </w:rPr>
              <w:t xml:space="preserve">right Futures </w:t>
            </w:r>
            <w:r w:rsidR="00C27C8F" w:rsidRPr="00C27C8F">
              <w:rPr>
                <w:bCs/>
                <w:color w:val="A6A6A6" w:themeColor="background1" w:themeShade="A6"/>
                <w:szCs w:val="20"/>
              </w:rPr>
              <w:t>A 장학금의 신청사유를 작성해 주시기 바랍니다.</w:t>
            </w:r>
            <w:r w:rsidR="00C27C8F">
              <w:rPr>
                <w:rFonts w:hint="eastAsia"/>
                <w:bCs/>
                <w:color w:val="A6A6A6" w:themeColor="background1" w:themeShade="A6"/>
                <w:szCs w:val="20"/>
              </w:rPr>
              <w:t xml:space="preserve"> </w:t>
            </w:r>
          </w:p>
          <w:p w14:paraId="321E1369" w14:textId="17BB5B1C" w:rsidR="00C27C8F" w:rsidRDefault="00C27C8F" w:rsidP="00C27C8F">
            <w:pPr>
              <w:widowControl/>
              <w:wordWrap/>
              <w:autoSpaceDE/>
              <w:autoSpaceDN/>
              <w:rPr>
                <w:bCs/>
                <w:color w:val="A6A6A6" w:themeColor="background1" w:themeShade="A6"/>
                <w:szCs w:val="20"/>
              </w:rPr>
            </w:pPr>
            <w:r>
              <w:rPr>
                <w:rFonts w:hint="eastAsia"/>
                <w:bCs/>
                <w:color w:val="A6A6A6" w:themeColor="background1" w:themeShade="A6"/>
                <w:szCs w:val="20"/>
              </w:rPr>
              <w:t xml:space="preserve">(한국어 </w:t>
            </w:r>
            <w:r w:rsidR="00FA5A6D">
              <w:rPr>
                <w:bCs/>
                <w:color w:val="A6A6A6" w:themeColor="background1" w:themeShade="A6"/>
                <w:szCs w:val="20"/>
              </w:rPr>
              <w:t>120</w:t>
            </w:r>
            <w:r>
              <w:rPr>
                <w:rFonts w:hint="eastAsia"/>
                <w:bCs/>
                <w:color w:val="A6A6A6" w:themeColor="background1" w:themeShade="A6"/>
                <w:szCs w:val="20"/>
              </w:rPr>
              <w:t xml:space="preserve">단어 이내 또는 영어 </w:t>
            </w:r>
            <w:r w:rsidR="00FA5A6D">
              <w:rPr>
                <w:bCs/>
                <w:color w:val="A6A6A6" w:themeColor="background1" w:themeShade="A6"/>
                <w:szCs w:val="20"/>
              </w:rPr>
              <w:t>150</w:t>
            </w:r>
            <w:r>
              <w:rPr>
                <w:rFonts w:hint="eastAsia"/>
                <w:bCs/>
                <w:color w:val="A6A6A6" w:themeColor="background1" w:themeShade="A6"/>
                <w:szCs w:val="20"/>
              </w:rPr>
              <w:t>단어 이내)</w:t>
            </w:r>
          </w:p>
          <w:p w14:paraId="04C49287" w14:textId="7E1185D2" w:rsidR="00C27C8F" w:rsidRDefault="00C27C8F" w:rsidP="00C27C8F">
            <w:pPr>
              <w:widowControl/>
              <w:wordWrap/>
              <w:autoSpaceDE/>
              <w:autoSpaceDN/>
              <w:rPr>
                <w:bCs/>
                <w:color w:val="A6A6A6" w:themeColor="background1" w:themeShade="A6"/>
                <w:szCs w:val="20"/>
              </w:rPr>
            </w:pPr>
            <w:r w:rsidRPr="00C27C8F">
              <w:rPr>
                <w:bCs/>
                <w:color w:val="A6A6A6" w:themeColor="background1" w:themeShade="A6"/>
                <w:szCs w:val="20"/>
              </w:rPr>
              <w:br/>
              <w:t>Please explain your reason</w:t>
            </w:r>
            <w:r w:rsidR="009D0FD2">
              <w:rPr>
                <w:rFonts w:hint="eastAsia"/>
                <w:bCs/>
                <w:color w:val="A6A6A6" w:themeColor="background1" w:themeShade="A6"/>
                <w:szCs w:val="20"/>
              </w:rPr>
              <w:t>s</w:t>
            </w:r>
            <w:r w:rsidRPr="00C27C8F">
              <w:rPr>
                <w:bCs/>
                <w:color w:val="A6A6A6" w:themeColor="background1" w:themeShade="A6"/>
                <w:szCs w:val="20"/>
              </w:rPr>
              <w:t xml:space="preserve"> for applying for Bright Futures A Scholarship</w:t>
            </w:r>
            <w:r>
              <w:rPr>
                <w:rFonts w:hint="eastAsia"/>
                <w:bCs/>
                <w:color w:val="A6A6A6" w:themeColor="background1" w:themeShade="A6"/>
                <w:szCs w:val="20"/>
              </w:rPr>
              <w:t>.</w:t>
            </w:r>
          </w:p>
          <w:p w14:paraId="7CBF3505" w14:textId="0A163292" w:rsidR="00C27C8F" w:rsidRDefault="00C27C8F" w:rsidP="00C27C8F">
            <w:pPr>
              <w:widowControl/>
              <w:wordWrap/>
              <w:autoSpaceDE/>
              <w:autoSpaceDN/>
              <w:rPr>
                <w:bCs/>
                <w:color w:val="A6A6A6" w:themeColor="background1" w:themeShade="A6"/>
                <w:szCs w:val="20"/>
              </w:rPr>
            </w:pPr>
            <w:r>
              <w:rPr>
                <w:rFonts w:hint="eastAsia"/>
                <w:bCs/>
                <w:color w:val="A6A6A6" w:themeColor="background1" w:themeShade="A6"/>
                <w:szCs w:val="20"/>
              </w:rPr>
              <w:t xml:space="preserve">(Approximately </w:t>
            </w:r>
            <w:r w:rsidR="00FA5A6D">
              <w:rPr>
                <w:bCs/>
                <w:color w:val="A6A6A6" w:themeColor="background1" w:themeShade="A6"/>
                <w:szCs w:val="20"/>
              </w:rPr>
              <w:t xml:space="preserve">120 </w:t>
            </w:r>
            <w:r>
              <w:rPr>
                <w:rFonts w:hint="eastAsia"/>
                <w:bCs/>
                <w:color w:val="A6A6A6" w:themeColor="background1" w:themeShade="A6"/>
                <w:szCs w:val="20"/>
              </w:rPr>
              <w:t xml:space="preserve">words in Korean or </w:t>
            </w:r>
            <w:r w:rsidR="00FA5A6D">
              <w:rPr>
                <w:bCs/>
                <w:color w:val="A6A6A6" w:themeColor="background1" w:themeShade="A6"/>
                <w:szCs w:val="20"/>
              </w:rPr>
              <w:t xml:space="preserve">150 </w:t>
            </w:r>
            <w:r>
              <w:rPr>
                <w:rFonts w:hint="eastAsia"/>
                <w:bCs/>
                <w:color w:val="A6A6A6" w:themeColor="background1" w:themeShade="A6"/>
                <w:szCs w:val="20"/>
              </w:rPr>
              <w:t>words in English)</w:t>
            </w:r>
          </w:p>
          <w:p w14:paraId="00EB29A9" w14:textId="77777777" w:rsidR="00A175CF" w:rsidRDefault="00A175CF" w:rsidP="00C27C8F">
            <w:pPr>
              <w:widowControl/>
              <w:wordWrap/>
              <w:autoSpaceDE/>
              <w:autoSpaceDN/>
              <w:rPr>
                <w:b/>
                <w:sz w:val="22"/>
              </w:rPr>
            </w:pPr>
          </w:p>
          <w:p w14:paraId="031AD9AE" w14:textId="77777777" w:rsidR="00C27C8F" w:rsidRDefault="00C27C8F" w:rsidP="00C27C8F">
            <w:pPr>
              <w:widowControl/>
              <w:wordWrap/>
              <w:autoSpaceDE/>
              <w:autoSpaceDN/>
              <w:rPr>
                <w:b/>
                <w:sz w:val="22"/>
              </w:rPr>
            </w:pPr>
          </w:p>
          <w:p w14:paraId="44D7DA7C" w14:textId="54B3801C" w:rsidR="003566B0" w:rsidRDefault="003566B0" w:rsidP="00C27C8F">
            <w:pPr>
              <w:widowControl/>
              <w:wordWrap/>
              <w:autoSpaceDE/>
              <w:autoSpaceDN/>
              <w:rPr>
                <w:b/>
                <w:sz w:val="22"/>
              </w:rPr>
            </w:pPr>
          </w:p>
        </w:tc>
      </w:tr>
      <w:tr w:rsidR="00B046DC" w14:paraId="064DBE51" w14:textId="77777777" w:rsidTr="00FB2937">
        <w:tc>
          <w:tcPr>
            <w:tcW w:w="9039" w:type="dxa"/>
            <w:shd w:val="clear" w:color="auto" w:fill="7F7F7F" w:themeFill="text1" w:themeFillTint="80"/>
          </w:tcPr>
          <w:p w14:paraId="2C745781" w14:textId="0596025F" w:rsidR="00B046DC" w:rsidRPr="00FB2937" w:rsidRDefault="00B046DC" w:rsidP="00B046DC">
            <w:pPr>
              <w:widowControl/>
              <w:wordWrap/>
              <w:autoSpaceDE/>
              <w:autoSpaceDN/>
              <w:rPr>
                <w:b/>
                <w:color w:val="FFFFFF" w:themeColor="background1"/>
                <w:sz w:val="22"/>
              </w:rPr>
            </w:pPr>
            <w:r w:rsidRPr="00111E8B">
              <w:rPr>
                <w:b/>
                <w:color w:val="FFFFFF" w:themeColor="background1"/>
                <w:szCs w:val="20"/>
              </w:rPr>
              <w:t xml:space="preserve">2. </w:t>
            </w:r>
            <w:r w:rsidR="00A175CF" w:rsidRPr="00111E8B">
              <w:rPr>
                <w:rFonts w:hint="eastAsia"/>
                <w:b/>
                <w:color w:val="FFFFFF" w:themeColor="background1"/>
                <w:szCs w:val="20"/>
              </w:rPr>
              <w:t>2</w:t>
            </w:r>
            <w:r w:rsidR="00AB2453" w:rsidRPr="00111E8B">
              <w:rPr>
                <w:b/>
                <w:color w:val="FFFFFF" w:themeColor="background1"/>
                <w:szCs w:val="20"/>
              </w:rPr>
              <w:t>02</w:t>
            </w:r>
            <w:r w:rsidR="00856C99" w:rsidRPr="00111E8B">
              <w:rPr>
                <w:b/>
                <w:color w:val="FFFFFF" w:themeColor="background1"/>
                <w:szCs w:val="20"/>
              </w:rPr>
              <w:t>6</w:t>
            </w:r>
            <w:r w:rsidR="00676D32" w:rsidRPr="00111E8B">
              <w:rPr>
                <w:rFonts w:hint="eastAsia"/>
                <w:b/>
                <w:color w:val="FFFFFF" w:themeColor="background1"/>
                <w:szCs w:val="20"/>
              </w:rPr>
              <w:t xml:space="preserve">학년도 </w:t>
            </w:r>
            <w:r w:rsidR="00676D32" w:rsidRPr="00111E8B">
              <w:rPr>
                <w:b/>
                <w:color w:val="FFFFFF" w:themeColor="background1"/>
                <w:szCs w:val="20"/>
              </w:rPr>
              <w:t>2</w:t>
            </w:r>
            <w:r w:rsidR="00A175CF" w:rsidRPr="00111E8B">
              <w:rPr>
                <w:rFonts w:hint="eastAsia"/>
                <w:b/>
                <w:color w:val="FFFFFF" w:themeColor="background1"/>
                <w:szCs w:val="20"/>
              </w:rPr>
              <w:t>학기</w:t>
            </w:r>
            <w:r w:rsidR="002F2FA1" w:rsidRPr="00111E8B">
              <w:rPr>
                <w:rFonts w:hint="eastAsia"/>
                <w:b/>
                <w:color w:val="FFFFFF" w:themeColor="background1"/>
                <w:szCs w:val="20"/>
              </w:rPr>
              <w:t xml:space="preserve"> 목표</w:t>
            </w:r>
            <w:r w:rsidR="00257FB6" w:rsidRPr="00111E8B">
              <w:rPr>
                <w:rFonts w:hint="eastAsia"/>
                <w:b/>
                <w:color w:val="FFFFFF" w:themeColor="background1"/>
                <w:szCs w:val="20"/>
              </w:rPr>
              <w:t xml:space="preserve"> G</w:t>
            </w:r>
            <w:r w:rsidR="001764C5" w:rsidRPr="00111E8B">
              <w:rPr>
                <w:b/>
                <w:color w:val="FFFFFF" w:themeColor="background1"/>
                <w:szCs w:val="20"/>
              </w:rPr>
              <w:t xml:space="preserve">oals for </w:t>
            </w:r>
            <w:r w:rsidR="00BC2903">
              <w:rPr>
                <w:rFonts w:hint="eastAsia"/>
                <w:b/>
                <w:color w:val="FFFFFF" w:themeColor="background1"/>
                <w:szCs w:val="20"/>
              </w:rPr>
              <w:t>t</w:t>
            </w:r>
            <w:r w:rsidR="00BC2903">
              <w:rPr>
                <w:b/>
                <w:color w:val="FFFFFF" w:themeColor="background1"/>
                <w:szCs w:val="20"/>
              </w:rPr>
              <w:t xml:space="preserve">he </w:t>
            </w:r>
            <w:r w:rsidR="00676D32" w:rsidRPr="00111E8B">
              <w:rPr>
                <w:rFonts w:hint="eastAsia"/>
                <w:b/>
                <w:color w:val="FFFFFF" w:themeColor="background1"/>
                <w:szCs w:val="20"/>
              </w:rPr>
              <w:t>F</w:t>
            </w:r>
            <w:r w:rsidR="00676D32" w:rsidRPr="00111E8B">
              <w:rPr>
                <w:b/>
                <w:color w:val="FFFFFF" w:themeColor="background1"/>
                <w:szCs w:val="20"/>
              </w:rPr>
              <w:t>all</w:t>
            </w:r>
            <w:r w:rsidR="001764C5" w:rsidRPr="00111E8B">
              <w:rPr>
                <w:b/>
                <w:color w:val="FFFFFF" w:themeColor="background1"/>
                <w:szCs w:val="20"/>
              </w:rPr>
              <w:t xml:space="preserve"> </w:t>
            </w:r>
            <w:r w:rsidR="00AB2453" w:rsidRPr="00111E8B">
              <w:rPr>
                <w:b/>
                <w:color w:val="FFFFFF" w:themeColor="background1"/>
                <w:szCs w:val="20"/>
              </w:rPr>
              <w:t>202</w:t>
            </w:r>
            <w:r w:rsidR="00856C99" w:rsidRPr="00111E8B">
              <w:rPr>
                <w:b/>
                <w:color w:val="FFFFFF" w:themeColor="background1"/>
                <w:szCs w:val="20"/>
              </w:rPr>
              <w:t>6</w:t>
            </w:r>
            <w:r w:rsidR="00EB4FD5" w:rsidRPr="00111E8B">
              <w:rPr>
                <w:b/>
                <w:color w:val="FFFFFF" w:themeColor="background1"/>
                <w:szCs w:val="20"/>
              </w:rPr>
              <w:t xml:space="preserve"> </w:t>
            </w:r>
            <w:r w:rsidR="001764C5" w:rsidRPr="00111E8B">
              <w:rPr>
                <w:b/>
                <w:color w:val="FFFFFF" w:themeColor="background1"/>
                <w:szCs w:val="20"/>
              </w:rPr>
              <w:t>semester</w:t>
            </w:r>
          </w:p>
        </w:tc>
      </w:tr>
      <w:tr w:rsidR="00B046DC" w14:paraId="26F1DA88" w14:textId="77777777" w:rsidTr="00DF56E2">
        <w:trPr>
          <w:trHeight w:val="4369"/>
        </w:trPr>
        <w:tc>
          <w:tcPr>
            <w:tcW w:w="9039" w:type="dxa"/>
          </w:tcPr>
          <w:p w14:paraId="7F17DBFC" w14:textId="77777777" w:rsidR="003566B0" w:rsidRDefault="003566B0" w:rsidP="00B046DC">
            <w:pPr>
              <w:widowControl/>
              <w:wordWrap/>
              <w:autoSpaceDE/>
              <w:autoSpaceDN/>
              <w:rPr>
                <w:bCs/>
                <w:color w:val="A6A6A6" w:themeColor="background1" w:themeShade="A6"/>
                <w:sz w:val="22"/>
              </w:rPr>
            </w:pPr>
          </w:p>
          <w:p w14:paraId="52F60A7A" w14:textId="77777777" w:rsidR="003566B0" w:rsidRDefault="003566B0" w:rsidP="00B046DC">
            <w:pPr>
              <w:widowControl/>
              <w:wordWrap/>
              <w:autoSpaceDE/>
              <w:autoSpaceDN/>
              <w:rPr>
                <w:bCs/>
                <w:color w:val="A6A6A6" w:themeColor="background1" w:themeShade="A6"/>
                <w:sz w:val="22"/>
              </w:rPr>
            </w:pPr>
          </w:p>
          <w:p w14:paraId="632F7D82" w14:textId="77777777" w:rsidR="003566B0" w:rsidRDefault="003566B0" w:rsidP="00B046DC">
            <w:pPr>
              <w:widowControl/>
              <w:wordWrap/>
              <w:autoSpaceDE/>
              <w:autoSpaceDN/>
              <w:rPr>
                <w:bCs/>
                <w:color w:val="A6A6A6" w:themeColor="background1" w:themeShade="A6"/>
                <w:sz w:val="22"/>
              </w:rPr>
            </w:pPr>
          </w:p>
          <w:p w14:paraId="295CBB12" w14:textId="0BB14D0E" w:rsidR="00B046DC" w:rsidRDefault="003566B0" w:rsidP="00B046DC">
            <w:pPr>
              <w:widowControl/>
              <w:wordWrap/>
              <w:autoSpaceDE/>
              <w:autoSpaceDN/>
              <w:rPr>
                <w:bCs/>
                <w:color w:val="A6A6A6" w:themeColor="background1" w:themeShade="A6"/>
                <w:szCs w:val="20"/>
              </w:rPr>
            </w:pPr>
            <w:r w:rsidRPr="003566B0">
              <w:rPr>
                <w:bCs/>
                <w:color w:val="A6A6A6" w:themeColor="background1" w:themeShade="A6"/>
                <w:szCs w:val="20"/>
              </w:rPr>
              <w:t>202</w:t>
            </w:r>
            <w:r w:rsidR="00856C99">
              <w:rPr>
                <w:bCs/>
                <w:color w:val="A6A6A6" w:themeColor="background1" w:themeShade="A6"/>
                <w:szCs w:val="20"/>
              </w:rPr>
              <w:t>6</w:t>
            </w:r>
            <w:r w:rsidR="006F2CEF">
              <w:rPr>
                <w:rFonts w:hint="eastAsia"/>
                <w:bCs/>
                <w:color w:val="A6A6A6" w:themeColor="background1" w:themeShade="A6"/>
                <w:szCs w:val="20"/>
              </w:rPr>
              <w:t>-</w:t>
            </w:r>
            <w:r w:rsidR="001D1CE6">
              <w:rPr>
                <w:bCs/>
                <w:color w:val="A6A6A6" w:themeColor="background1" w:themeShade="A6"/>
                <w:szCs w:val="20"/>
              </w:rPr>
              <w:t>2</w:t>
            </w:r>
            <w:r w:rsidRPr="003566B0">
              <w:rPr>
                <w:bCs/>
                <w:color w:val="A6A6A6" w:themeColor="background1" w:themeShade="A6"/>
                <w:szCs w:val="20"/>
              </w:rPr>
              <w:t>학기 학업 및 유학생활</w:t>
            </w:r>
            <w:r>
              <w:rPr>
                <w:rFonts w:hint="eastAsia"/>
                <w:bCs/>
                <w:color w:val="A6A6A6" w:themeColor="background1" w:themeShade="A6"/>
                <w:szCs w:val="20"/>
              </w:rPr>
              <w:t xml:space="preserve"> 관련</w:t>
            </w:r>
            <w:r w:rsidRPr="003566B0">
              <w:rPr>
                <w:bCs/>
                <w:color w:val="A6A6A6" w:themeColor="background1" w:themeShade="A6"/>
                <w:szCs w:val="20"/>
              </w:rPr>
              <w:t xml:space="preserve"> 구체적 목표를 작성해 주시기 바랍니다.</w:t>
            </w:r>
          </w:p>
          <w:p w14:paraId="007AB9AB" w14:textId="50B2A9F0" w:rsidR="003566B0" w:rsidRPr="003566B0" w:rsidRDefault="003566B0" w:rsidP="003566B0">
            <w:pPr>
              <w:widowControl/>
              <w:wordWrap/>
              <w:autoSpaceDE/>
              <w:autoSpaceDN/>
              <w:rPr>
                <w:bCs/>
                <w:color w:val="A6A6A6" w:themeColor="background1" w:themeShade="A6"/>
                <w:szCs w:val="20"/>
              </w:rPr>
            </w:pPr>
            <w:r>
              <w:rPr>
                <w:rFonts w:hint="eastAsia"/>
                <w:bCs/>
                <w:color w:val="A6A6A6" w:themeColor="background1" w:themeShade="A6"/>
                <w:szCs w:val="20"/>
              </w:rPr>
              <w:t xml:space="preserve">(한국어 </w:t>
            </w:r>
            <w:r w:rsidR="00FA5A6D">
              <w:rPr>
                <w:bCs/>
                <w:color w:val="A6A6A6" w:themeColor="background1" w:themeShade="A6"/>
                <w:szCs w:val="20"/>
              </w:rPr>
              <w:t>120</w:t>
            </w:r>
            <w:r>
              <w:rPr>
                <w:rFonts w:hint="eastAsia"/>
                <w:bCs/>
                <w:color w:val="A6A6A6" w:themeColor="background1" w:themeShade="A6"/>
                <w:szCs w:val="20"/>
              </w:rPr>
              <w:t xml:space="preserve">단어 이내 또는 영어 </w:t>
            </w:r>
            <w:r w:rsidR="00FA5A6D">
              <w:rPr>
                <w:bCs/>
                <w:color w:val="A6A6A6" w:themeColor="background1" w:themeShade="A6"/>
                <w:szCs w:val="20"/>
              </w:rPr>
              <w:t>150</w:t>
            </w:r>
            <w:r>
              <w:rPr>
                <w:rFonts w:hint="eastAsia"/>
                <w:bCs/>
                <w:color w:val="A6A6A6" w:themeColor="background1" w:themeShade="A6"/>
                <w:szCs w:val="20"/>
              </w:rPr>
              <w:t>단어 이내)</w:t>
            </w:r>
          </w:p>
          <w:p w14:paraId="7590CA7A" w14:textId="5E658512" w:rsidR="00A175CF" w:rsidRDefault="00A175CF" w:rsidP="00B046DC">
            <w:pPr>
              <w:widowControl/>
              <w:wordWrap/>
              <w:autoSpaceDE/>
              <w:autoSpaceDN/>
              <w:rPr>
                <w:b/>
                <w:sz w:val="22"/>
              </w:rPr>
            </w:pPr>
          </w:p>
          <w:p w14:paraId="63E90012" w14:textId="000BF92A" w:rsidR="00B046DC" w:rsidRPr="003566B0" w:rsidRDefault="003566B0" w:rsidP="00B046DC">
            <w:pPr>
              <w:widowControl/>
              <w:wordWrap/>
              <w:autoSpaceDE/>
              <w:autoSpaceDN/>
              <w:rPr>
                <w:bCs/>
                <w:color w:val="A6A6A6" w:themeColor="background1" w:themeShade="A6"/>
                <w:szCs w:val="20"/>
              </w:rPr>
            </w:pPr>
            <w:r w:rsidRPr="003566B0">
              <w:rPr>
                <w:bCs/>
                <w:color w:val="A6A6A6" w:themeColor="background1" w:themeShade="A6"/>
                <w:szCs w:val="20"/>
              </w:rPr>
              <w:t xml:space="preserve">Please describe in detail the specific goals you wish to achieve during the </w:t>
            </w:r>
            <w:r w:rsidR="001D1CE6">
              <w:rPr>
                <w:bCs/>
                <w:color w:val="A6A6A6" w:themeColor="background1" w:themeShade="A6"/>
                <w:szCs w:val="20"/>
              </w:rPr>
              <w:t>Fall</w:t>
            </w:r>
            <w:r w:rsidRPr="003566B0">
              <w:rPr>
                <w:bCs/>
                <w:color w:val="A6A6A6" w:themeColor="background1" w:themeShade="A6"/>
                <w:szCs w:val="20"/>
              </w:rPr>
              <w:t xml:space="preserve"> 202</w:t>
            </w:r>
            <w:r w:rsidR="00856C99">
              <w:rPr>
                <w:bCs/>
                <w:color w:val="A6A6A6" w:themeColor="background1" w:themeShade="A6"/>
                <w:szCs w:val="20"/>
              </w:rPr>
              <w:t>6</w:t>
            </w:r>
            <w:r w:rsidRPr="003566B0">
              <w:rPr>
                <w:bCs/>
                <w:color w:val="A6A6A6" w:themeColor="background1" w:themeShade="A6"/>
                <w:szCs w:val="20"/>
              </w:rPr>
              <w:t xml:space="preserve"> semester in both your academic pursuits and daily life in Korea.</w:t>
            </w:r>
          </w:p>
          <w:p w14:paraId="5EC8E70C" w14:textId="76A14F2D" w:rsidR="003566B0" w:rsidRDefault="003566B0" w:rsidP="003566B0">
            <w:pPr>
              <w:widowControl/>
              <w:wordWrap/>
              <w:autoSpaceDE/>
              <w:autoSpaceDN/>
              <w:rPr>
                <w:bCs/>
                <w:color w:val="A6A6A6" w:themeColor="background1" w:themeShade="A6"/>
                <w:szCs w:val="20"/>
              </w:rPr>
            </w:pPr>
            <w:r>
              <w:rPr>
                <w:rFonts w:hint="eastAsia"/>
                <w:bCs/>
                <w:color w:val="A6A6A6" w:themeColor="background1" w:themeShade="A6"/>
                <w:szCs w:val="20"/>
              </w:rPr>
              <w:t xml:space="preserve">(Approximately </w:t>
            </w:r>
            <w:r w:rsidR="00FA5A6D">
              <w:rPr>
                <w:bCs/>
                <w:color w:val="A6A6A6" w:themeColor="background1" w:themeShade="A6"/>
                <w:szCs w:val="20"/>
              </w:rPr>
              <w:t xml:space="preserve">120 </w:t>
            </w:r>
            <w:r>
              <w:rPr>
                <w:rFonts w:hint="eastAsia"/>
                <w:bCs/>
                <w:color w:val="A6A6A6" w:themeColor="background1" w:themeShade="A6"/>
                <w:szCs w:val="20"/>
              </w:rPr>
              <w:t xml:space="preserve">words in Korean or </w:t>
            </w:r>
            <w:r w:rsidR="00FA5A6D">
              <w:rPr>
                <w:bCs/>
                <w:color w:val="A6A6A6" w:themeColor="background1" w:themeShade="A6"/>
                <w:szCs w:val="20"/>
              </w:rPr>
              <w:t>150</w:t>
            </w:r>
            <w:r>
              <w:rPr>
                <w:rFonts w:hint="eastAsia"/>
                <w:bCs/>
                <w:color w:val="A6A6A6" w:themeColor="background1" w:themeShade="A6"/>
                <w:szCs w:val="20"/>
              </w:rPr>
              <w:t xml:space="preserve"> words in English)</w:t>
            </w:r>
          </w:p>
          <w:p w14:paraId="4ED4CB18" w14:textId="77777777" w:rsidR="003566B0" w:rsidRPr="003566B0" w:rsidRDefault="003566B0" w:rsidP="00B046DC">
            <w:pPr>
              <w:widowControl/>
              <w:wordWrap/>
              <w:autoSpaceDE/>
              <w:autoSpaceDN/>
              <w:rPr>
                <w:b/>
                <w:sz w:val="22"/>
              </w:rPr>
            </w:pPr>
          </w:p>
          <w:p w14:paraId="5810890E" w14:textId="77777777" w:rsidR="003566B0" w:rsidRDefault="003566B0" w:rsidP="00B046DC">
            <w:pPr>
              <w:widowControl/>
              <w:wordWrap/>
              <w:autoSpaceDE/>
              <w:autoSpaceDN/>
              <w:rPr>
                <w:b/>
                <w:sz w:val="22"/>
              </w:rPr>
            </w:pPr>
          </w:p>
          <w:p w14:paraId="319B1E9A" w14:textId="7CB49092" w:rsidR="003566B0" w:rsidRDefault="003566B0" w:rsidP="00B046DC">
            <w:pPr>
              <w:widowControl/>
              <w:wordWrap/>
              <w:autoSpaceDE/>
              <w:autoSpaceDN/>
              <w:rPr>
                <w:b/>
                <w:sz w:val="22"/>
              </w:rPr>
            </w:pPr>
          </w:p>
        </w:tc>
      </w:tr>
    </w:tbl>
    <w:p w14:paraId="201EC7DD" w14:textId="7C2DF533" w:rsidR="00533B12" w:rsidRPr="007E0926" w:rsidRDefault="00461B29" w:rsidP="008B56C9">
      <w:pPr>
        <w:widowControl/>
        <w:wordWrap/>
        <w:autoSpaceDE/>
        <w:autoSpaceDN/>
        <w:jc w:val="right"/>
        <w:rPr>
          <w:b/>
          <w:color w:val="FFFFFF" w:themeColor="background1"/>
          <w:sz w:val="22"/>
        </w:rPr>
      </w:pPr>
      <w:r w:rsidRPr="007E0926">
        <w:rPr>
          <w:rFonts w:asciiTheme="minorEastAsia" w:hAnsiTheme="minorEastAsia" w:hint="eastAsia"/>
          <w:b/>
          <w:color w:val="FFFFFF" w:themeColor="background1"/>
          <w:sz w:val="22"/>
          <w:highlight w:val="darkGray"/>
        </w:rPr>
        <w:t>▶</w:t>
      </w:r>
      <w:r w:rsidR="008B56C9" w:rsidRPr="007E0926">
        <w:rPr>
          <w:rFonts w:hint="eastAsia"/>
          <w:b/>
          <w:color w:val="FFFFFF" w:themeColor="background1"/>
          <w:sz w:val="22"/>
          <w:highlight w:val="darkGray"/>
        </w:rPr>
        <w:t>다음 페이지에 계속(</w:t>
      </w:r>
      <w:r w:rsidR="008B56C9" w:rsidRPr="007E0926">
        <w:rPr>
          <w:b/>
          <w:color w:val="FFFFFF" w:themeColor="background1"/>
          <w:sz w:val="22"/>
          <w:highlight w:val="darkGray"/>
        </w:rPr>
        <w:t>Continued on the next page)</w:t>
      </w:r>
    </w:p>
    <w:tbl>
      <w:tblPr>
        <w:tblStyle w:val="a3"/>
        <w:tblpPr w:leftFromText="142" w:rightFromText="142" w:vertAnchor="text" w:horzAnchor="margin" w:tblpY="62"/>
        <w:tblW w:w="0" w:type="auto"/>
        <w:tblLook w:val="04A0" w:firstRow="1" w:lastRow="0" w:firstColumn="1" w:lastColumn="0" w:noHBand="0" w:noVBand="1"/>
      </w:tblPr>
      <w:tblGrid>
        <w:gridCol w:w="9016"/>
      </w:tblGrid>
      <w:tr w:rsidR="008B56C9" w14:paraId="053214FA" w14:textId="77777777" w:rsidTr="008B56C9">
        <w:tc>
          <w:tcPr>
            <w:tcW w:w="9016" w:type="dxa"/>
            <w:shd w:val="clear" w:color="auto" w:fill="7F7F7F" w:themeFill="text1" w:themeFillTint="80"/>
          </w:tcPr>
          <w:p w14:paraId="4BE75844" w14:textId="146039CE" w:rsidR="007E0926" w:rsidRPr="00FB2937" w:rsidRDefault="00E77EA7" w:rsidP="008B56C9">
            <w:pPr>
              <w:widowControl/>
              <w:wordWrap/>
              <w:autoSpaceDE/>
              <w:autoSpaceDN/>
              <w:rPr>
                <w:b/>
                <w:color w:val="FFFFFF" w:themeColor="background1"/>
                <w:sz w:val="22"/>
              </w:rPr>
            </w:pPr>
            <w:r w:rsidRPr="00111E8B">
              <w:rPr>
                <w:rFonts w:hint="eastAsia"/>
                <w:b/>
                <w:color w:val="FFFFFF" w:themeColor="background1"/>
                <w:szCs w:val="20"/>
              </w:rPr>
              <w:lastRenderedPageBreak/>
              <w:t>3</w:t>
            </w:r>
            <w:r w:rsidRPr="00111E8B">
              <w:rPr>
                <w:b/>
                <w:color w:val="FFFFFF" w:themeColor="background1"/>
                <w:szCs w:val="20"/>
              </w:rPr>
              <w:t xml:space="preserve">. </w:t>
            </w:r>
            <w:r w:rsidR="007E0926" w:rsidRPr="00111E8B">
              <w:rPr>
                <w:rFonts w:hint="eastAsia"/>
                <w:b/>
                <w:color w:val="FFFFFF" w:themeColor="background1"/>
                <w:szCs w:val="20"/>
              </w:rPr>
              <w:t xml:space="preserve">현재 </w:t>
            </w:r>
            <w:r w:rsidRPr="00111E8B">
              <w:rPr>
                <w:b/>
                <w:color w:val="FFFFFF" w:themeColor="background1"/>
                <w:szCs w:val="20"/>
              </w:rPr>
              <w:t>본인의 구체적인 수입원</w:t>
            </w:r>
            <w:r w:rsidRPr="00111E8B">
              <w:rPr>
                <w:rFonts w:hint="eastAsia"/>
                <w:b/>
                <w:color w:val="FFFFFF" w:themeColor="background1"/>
                <w:sz w:val="18"/>
                <w:szCs w:val="18"/>
              </w:rPr>
              <w:t>(</w:t>
            </w:r>
            <w:r w:rsidRPr="00111E8B">
              <w:rPr>
                <w:b/>
                <w:color w:val="FFFFFF" w:themeColor="background1"/>
                <w:sz w:val="18"/>
                <w:szCs w:val="18"/>
              </w:rPr>
              <w:t xml:space="preserve">은행잔고, </w:t>
            </w:r>
            <w:proofErr w:type="spellStart"/>
            <w:r w:rsidRPr="00111E8B">
              <w:rPr>
                <w:b/>
                <w:color w:val="FFFFFF" w:themeColor="background1"/>
                <w:sz w:val="18"/>
                <w:szCs w:val="18"/>
              </w:rPr>
              <w:t>교내외</w:t>
            </w:r>
            <w:proofErr w:type="spellEnd"/>
            <w:r w:rsidRPr="00111E8B">
              <w:rPr>
                <w:b/>
                <w:color w:val="FFFFFF" w:themeColor="background1"/>
                <w:sz w:val="18"/>
                <w:szCs w:val="18"/>
              </w:rPr>
              <w:t xml:space="preserve"> 장학금, 가족 지원, 아르바이트</w:t>
            </w:r>
            <w:r w:rsidR="007E0926" w:rsidRPr="00111E8B">
              <w:rPr>
                <w:rFonts w:hint="eastAsia"/>
                <w:b/>
                <w:color w:val="FFFFFF" w:themeColor="background1"/>
                <w:sz w:val="18"/>
                <w:szCs w:val="18"/>
              </w:rPr>
              <w:t xml:space="preserve"> </w:t>
            </w:r>
            <w:r w:rsidRPr="00111E8B">
              <w:rPr>
                <w:b/>
                <w:color w:val="FFFFFF" w:themeColor="background1"/>
                <w:sz w:val="18"/>
                <w:szCs w:val="18"/>
              </w:rPr>
              <w:t>등)</w:t>
            </w:r>
            <w:r w:rsidRPr="00111E8B">
              <w:rPr>
                <w:b/>
                <w:color w:val="FFFFFF" w:themeColor="background1"/>
                <w:szCs w:val="20"/>
              </w:rPr>
              <w:t>과 주요 지출내역</w:t>
            </w:r>
            <w:r w:rsidRPr="00111E8B">
              <w:rPr>
                <w:rFonts w:hint="eastAsia"/>
                <w:b/>
                <w:color w:val="FFFFFF" w:themeColor="background1"/>
                <w:sz w:val="18"/>
                <w:szCs w:val="18"/>
              </w:rPr>
              <w:t>(</w:t>
            </w:r>
            <w:r w:rsidRPr="00111E8B">
              <w:rPr>
                <w:b/>
                <w:color w:val="FFFFFF" w:themeColor="background1"/>
                <w:sz w:val="18"/>
                <w:szCs w:val="18"/>
              </w:rPr>
              <w:t>수업료, 주거비용, 교통비 및 식비</w:t>
            </w:r>
            <w:r w:rsidR="007E0926" w:rsidRPr="00111E8B">
              <w:rPr>
                <w:rFonts w:hint="eastAsia"/>
                <w:b/>
                <w:color w:val="FFFFFF" w:themeColor="background1"/>
                <w:sz w:val="18"/>
                <w:szCs w:val="18"/>
              </w:rPr>
              <w:t xml:space="preserve"> </w:t>
            </w:r>
            <w:r w:rsidRPr="00111E8B">
              <w:rPr>
                <w:b/>
                <w:color w:val="FFFFFF" w:themeColor="background1"/>
                <w:sz w:val="18"/>
                <w:szCs w:val="18"/>
              </w:rPr>
              <w:t>등)</w:t>
            </w:r>
            <w:r w:rsidR="007E0926" w:rsidRPr="00111E8B">
              <w:rPr>
                <w:b/>
                <w:color w:val="FFFFFF" w:themeColor="background1"/>
                <w:sz w:val="18"/>
                <w:szCs w:val="18"/>
              </w:rPr>
              <w:t xml:space="preserve"> </w:t>
            </w:r>
            <w:r w:rsidR="007E0926" w:rsidRPr="00111E8B">
              <w:rPr>
                <w:rFonts w:hint="eastAsia"/>
                <w:b/>
                <w:color w:val="FFFFFF" w:themeColor="background1"/>
                <w:szCs w:val="20"/>
              </w:rPr>
              <w:t xml:space="preserve">등 </w:t>
            </w:r>
            <w:r w:rsidRPr="00111E8B">
              <w:rPr>
                <w:b/>
                <w:color w:val="FFFFFF" w:themeColor="background1"/>
                <w:szCs w:val="20"/>
              </w:rPr>
              <w:t>재정적 상황을 자세히 설명해 주시기 바랍니다.</w:t>
            </w:r>
            <w:r w:rsidR="007E0926" w:rsidRPr="00111E8B">
              <w:rPr>
                <w:rFonts w:hint="eastAsia"/>
                <w:b/>
                <w:color w:val="FFFFFF" w:themeColor="background1"/>
                <w:szCs w:val="20"/>
              </w:rPr>
              <w:t xml:space="preserve"> </w:t>
            </w:r>
            <w:r w:rsidR="007E0926" w:rsidRPr="00111E8B">
              <w:rPr>
                <w:b/>
                <w:color w:val="FFFFFF" w:themeColor="background1"/>
                <w:szCs w:val="20"/>
              </w:rPr>
              <w:t>Please elaborate on your current financial status by detailing your sources of income (e.g., bank balance, scholarships, family support, part-time jobs) and major expenditures (e.g., tuition, rent, living expenses).</w:t>
            </w:r>
          </w:p>
        </w:tc>
      </w:tr>
      <w:tr w:rsidR="00461B29" w14:paraId="20B07690" w14:textId="77777777" w:rsidTr="00111E8B">
        <w:trPr>
          <w:trHeight w:val="10438"/>
        </w:trPr>
        <w:tc>
          <w:tcPr>
            <w:tcW w:w="9016" w:type="dxa"/>
          </w:tcPr>
          <w:p w14:paraId="353366A7" w14:textId="6BAE1C93" w:rsidR="00461B29" w:rsidRDefault="00461B29" w:rsidP="008B56C9">
            <w:pPr>
              <w:widowControl/>
              <w:wordWrap/>
              <w:autoSpaceDE/>
              <w:autoSpaceDN/>
              <w:rPr>
                <w:b/>
                <w:color w:val="FFFFFF" w:themeColor="background1"/>
                <w:sz w:val="22"/>
              </w:rPr>
            </w:pPr>
          </w:p>
          <w:p w14:paraId="0E973039" w14:textId="77777777" w:rsidR="00111E8B" w:rsidRPr="00111E8B" w:rsidRDefault="00111E8B" w:rsidP="008B56C9">
            <w:pPr>
              <w:widowControl/>
              <w:wordWrap/>
              <w:autoSpaceDE/>
              <w:autoSpaceDN/>
              <w:rPr>
                <w:bCs/>
                <w:color w:val="A6A6A6" w:themeColor="background1" w:themeShade="A6"/>
                <w:szCs w:val="20"/>
              </w:rPr>
            </w:pPr>
          </w:p>
          <w:p w14:paraId="6F2E969F" w14:textId="0E4A7D88" w:rsidR="00111E8B" w:rsidRDefault="00461B29" w:rsidP="00461B29">
            <w:pPr>
              <w:widowControl/>
              <w:wordWrap/>
              <w:autoSpaceDE/>
              <w:autoSpaceDN/>
              <w:rPr>
                <w:bCs/>
                <w:color w:val="A6A6A6" w:themeColor="background1" w:themeShade="A6"/>
                <w:szCs w:val="20"/>
              </w:rPr>
            </w:pPr>
            <w:r w:rsidRPr="00461B29">
              <w:rPr>
                <w:rFonts w:hint="eastAsia"/>
                <w:bCs/>
                <w:color w:val="A6A6A6" w:themeColor="background1" w:themeShade="A6"/>
                <w:szCs w:val="20"/>
              </w:rPr>
              <w:t>(예시)</w:t>
            </w:r>
            <w:r w:rsidR="00111E8B">
              <w:rPr>
                <w:bCs/>
                <w:color w:val="A6A6A6" w:themeColor="background1" w:themeShade="A6"/>
                <w:szCs w:val="20"/>
              </w:rPr>
              <w:t xml:space="preserve"> </w:t>
            </w:r>
            <w:r w:rsidR="00111E8B" w:rsidRPr="00111E8B">
              <w:rPr>
                <w:bCs/>
                <w:color w:val="A6A6A6" w:themeColor="background1" w:themeShade="A6"/>
                <w:szCs w:val="20"/>
              </w:rPr>
              <w:t>학업을 이어가는 과정에서 현재 겪고 있는 경제적 어려움을 솔직하게 말씀드리고자 합니다. 현재 부모님의 지원(월 약 50만원)과 아르바이트 및 근로 장학금(월 약 60만원)으로 근근이 생활비를 충당하고 있으나, 매 학기 감당해야 하는 등록금과 주거비용은 여전히 저에게 큰 무게로 다가옵니다. 특히 최근에는</w:t>
            </w:r>
            <w:r w:rsidR="0002328E">
              <w:rPr>
                <w:bCs/>
                <w:color w:val="A6A6A6" w:themeColor="background1" w:themeShade="A6"/>
                <w:szCs w:val="20"/>
              </w:rPr>
              <w:t xml:space="preserve"> </w:t>
            </w:r>
            <w:r w:rsidR="00111E8B" w:rsidRPr="00111E8B">
              <w:rPr>
                <w:bCs/>
                <w:color w:val="A6A6A6" w:themeColor="background1" w:themeShade="A6"/>
                <w:szCs w:val="20"/>
              </w:rPr>
              <w:t xml:space="preserve">예기치 못한 가정 내 경제 상황 악화로 인해 지출이 예상보다 커지면서, 당장의 학업에 온전히 집중하기가 버거운 것이 사실입니다. 아르바이트 시간을 늘려보려 노력했지만, 학업과의 병행이 쉽지 않아 매일이 막막할 때가 많습니다. 부족한 상황 속에서도 </w:t>
            </w:r>
            <w:proofErr w:type="spellStart"/>
            <w:r w:rsidR="0002328E">
              <w:rPr>
                <w:rFonts w:hint="eastAsia"/>
                <w:bCs/>
                <w:color w:val="A6A6A6" w:themeColor="background1" w:themeShade="A6"/>
                <w:szCs w:val="20"/>
              </w:rPr>
              <w:t>학생</w:t>
            </w:r>
            <w:r w:rsidR="00111E8B" w:rsidRPr="00111E8B">
              <w:rPr>
                <w:bCs/>
                <w:color w:val="A6A6A6" w:themeColor="background1" w:themeShade="A6"/>
                <w:szCs w:val="20"/>
              </w:rPr>
              <w:t>으로서의</w:t>
            </w:r>
            <w:proofErr w:type="spellEnd"/>
            <w:r w:rsidR="00111E8B" w:rsidRPr="00111E8B">
              <w:rPr>
                <w:bCs/>
                <w:color w:val="A6A6A6" w:themeColor="background1" w:themeShade="A6"/>
                <w:szCs w:val="20"/>
              </w:rPr>
              <w:t xml:space="preserve"> 본분을 지키며 </w:t>
            </w:r>
            <w:proofErr w:type="spellStart"/>
            <w:r w:rsidR="00111E8B" w:rsidRPr="00111E8B">
              <w:rPr>
                <w:bCs/>
                <w:color w:val="A6A6A6" w:themeColor="background1" w:themeShade="A6"/>
                <w:szCs w:val="20"/>
              </w:rPr>
              <w:t>어떻게든</w:t>
            </w:r>
            <w:proofErr w:type="spellEnd"/>
            <w:r w:rsidR="00111E8B" w:rsidRPr="00111E8B">
              <w:rPr>
                <w:bCs/>
                <w:color w:val="A6A6A6" w:themeColor="background1" w:themeShade="A6"/>
                <w:szCs w:val="20"/>
              </w:rPr>
              <w:t xml:space="preserve"> 버텨내고 있으나, 현실적인 벽 앞에서 간절한 도움이 절실합니다(모든 수입과 지출에 대한 상세 내역 및 관련 증빙 자료는 추가 PDF 파일에 정리하여 첨부하였습니다)</w:t>
            </w:r>
            <w:r w:rsidR="00111E8B">
              <w:rPr>
                <w:bCs/>
                <w:color w:val="A6A6A6" w:themeColor="background1" w:themeShade="A6"/>
                <w:szCs w:val="20"/>
              </w:rPr>
              <w:t xml:space="preserve">. </w:t>
            </w:r>
          </w:p>
          <w:p w14:paraId="2B107B6F" w14:textId="20956563" w:rsidR="0002328E" w:rsidRDefault="0002328E" w:rsidP="0002328E">
            <w:pPr>
              <w:widowControl/>
              <w:wordWrap/>
              <w:autoSpaceDE/>
              <w:autoSpaceDN/>
              <w:rPr>
                <w:bCs/>
                <w:color w:val="A6A6A6" w:themeColor="background1" w:themeShade="A6"/>
                <w:szCs w:val="20"/>
              </w:rPr>
            </w:pPr>
            <w:r>
              <w:rPr>
                <w:rFonts w:hint="eastAsia"/>
                <w:bCs/>
                <w:color w:val="A6A6A6" w:themeColor="background1" w:themeShade="A6"/>
                <w:szCs w:val="20"/>
              </w:rPr>
              <w:t xml:space="preserve">(한국어 </w:t>
            </w:r>
            <w:r>
              <w:rPr>
                <w:bCs/>
                <w:color w:val="A6A6A6" w:themeColor="background1" w:themeShade="A6"/>
                <w:szCs w:val="20"/>
              </w:rPr>
              <w:t>250</w:t>
            </w:r>
            <w:r>
              <w:rPr>
                <w:rFonts w:hint="eastAsia"/>
                <w:bCs/>
                <w:color w:val="A6A6A6" w:themeColor="background1" w:themeShade="A6"/>
                <w:szCs w:val="20"/>
              </w:rPr>
              <w:t xml:space="preserve">단어 이내 또는 영어 </w:t>
            </w:r>
            <w:r>
              <w:rPr>
                <w:bCs/>
                <w:color w:val="A6A6A6" w:themeColor="background1" w:themeShade="A6"/>
                <w:szCs w:val="20"/>
              </w:rPr>
              <w:t>300</w:t>
            </w:r>
            <w:r>
              <w:rPr>
                <w:rFonts w:hint="eastAsia"/>
                <w:bCs/>
                <w:color w:val="A6A6A6" w:themeColor="background1" w:themeShade="A6"/>
                <w:szCs w:val="20"/>
              </w:rPr>
              <w:t>단어 이내)</w:t>
            </w:r>
          </w:p>
          <w:p w14:paraId="7AF08095" w14:textId="77777777" w:rsidR="00111E8B" w:rsidRPr="0002328E" w:rsidRDefault="00111E8B" w:rsidP="00461B29">
            <w:pPr>
              <w:widowControl/>
              <w:wordWrap/>
              <w:autoSpaceDE/>
              <w:autoSpaceDN/>
              <w:rPr>
                <w:bCs/>
                <w:color w:val="A6A6A6" w:themeColor="background1" w:themeShade="A6"/>
                <w:szCs w:val="20"/>
              </w:rPr>
            </w:pPr>
          </w:p>
          <w:p w14:paraId="3D11BF78" w14:textId="15B6AD67" w:rsidR="00111E8B" w:rsidRDefault="00111E8B" w:rsidP="00461B29">
            <w:pPr>
              <w:widowControl/>
              <w:wordWrap/>
              <w:autoSpaceDE/>
              <w:autoSpaceDN/>
              <w:rPr>
                <w:bCs/>
                <w:color w:val="A6A6A6" w:themeColor="background1" w:themeShade="A6"/>
                <w:szCs w:val="20"/>
              </w:rPr>
            </w:pPr>
            <w:r>
              <w:rPr>
                <w:bCs/>
                <w:color w:val="A6A6A6" w:themeColor="background1" w:themeShade="A6"/>
                <w:szCs w:val="20"/>
              </w:rPr>
              <w:t xml:space="preserve">(Example) </w:t>
            </w:r>
            <w:r w:rsidRPr="00111E8B">
              <w:rPr>
                <w:bCs/>
                <w:color w:val="A6A6A6" w:themeColor="background1" w:themeShade="A6"/>
                <w:szCs w:val="20"/>
              </w:rPr>
              <w:t>I am writing to share the financial challenges I am currently facing while pursuing my studies. While I manage to cover my monthly expenses with support from my parents (approx. 500,000 KRW) and earnings from my part-time job and work-study program (approx. 600,000 KRW), the burden of tuition and housing costs remains overwhelming. Recently, I have struggled even more due to unexpected financial difficulties at home, which have pushed my expenditures far beyond my limited budget, making it increasingly difficult to focus solely on my academics. I have tried to work more hours, but balancing this with my studies has proven to be unsustainable and exhausting. Despite these hardships, I am doing my absolute best to maintain my academic standards, but I find myself at a breaking point where I desperately need support to continue my education (a detailed breakdown and all supporting documents regarding my financial situation are attached in the accompanying PDF file)</w:t>
            </w:r>
            <w:r w:rsidR="00940784">
              <w:rPr>
                <w:bCs/>
                <w:color w:val="A6A6A6" w:themeColor="background1" w:themeShade="A6"/>
                <w:szCs w:val="20"/>
              </w:rPr>
              <w:t>.</w:t>
            </w:r>
          </w:p>
          <w:p w14:paraId="48B81428" w14:textId="65D0936B" w:rsidR="0002328E" w:rsidRDefault="0002328E" w:rsidP="0002328E">
            <w:pPr>
              <w:widowControl/>
              <w:wordWrap/>
              <w:autoSpaceDE/>
              <w:autoSpaceDN/>
              <w:rPr>
                <w:bCs/>
                <w:color w:val="A6A6A6" w:themeColor="background1" w:themeShade="A6"/>
                <w:szCs w:val="20"/>
              </w:rPr>
            </w:pPr>
            <w:r>
              <w:rPr>
                <w:rFonts w:hint="eastAsia"/>
                <w:bCs/>
                <w:color w:val="A6A6A6" w:themeColor="background1" w:themeShade="A6"/>
                <w:szCs w:val="20"/>
              </w:rPr>
              <w:t xml:space="preserve">(Approximately </w:t>
            </w:r>
            <w:r>
              <w:rPr>
                <w:bCs/>
                <w:color w:val="A6A6A6" w:themeColor="background1" w:themeShade="A6"/>
                <w:szCs w:val="20"/>
              </w:rPr>
              <w:t xml:space="preserve">250 </w:t>
            </w:r>
            <w:r>
              <w:rPr>
                <w:rFonts w:hint="eastAsia"/>
                <w:bCs/>
                <w:color w:val="A6A6A6" w:themeColor="background1" w:themeShade="A6"/>
                <w:szCs w:val="20"/>
              </w:rPr>
              <w:t xml:space="preserve">words in Korean or </w:t>
            </w:r>
            <w:r>
              <w:rPr>
                <w:bCs/>
                <w:color w:val="A6A6A6" w:themeColor="background1" w:themeShade="A6"/>
                <w:szCs w:val="20"/>
              </w:rPr>
              <w:t>300</w:t>
            </w:r>
            <w:r>
              <w:rPr>
                <w:rFonts w:hint="eastAsia"/>
                <w:bCs/>
                <w:color w:val="A6A6A6" w:themeColor="background1" w:themeShade="A6"/>
                <w:szCs w:val="20"/>
              </w:rPr>
              <w:t xml:space="preserve"> words in English)</w:t>
            </w:r>
          </w:p>
          <w:p w14:paraId="18567B30" w14:textId="77777777" w:rsidR="00111E8B" w:rsidRPr="0002328E" w:rsidRDefault="00111E8B" w:rsidP="00461B29">
            <w:pPr>
              <w:widowControl/>
              <w:wordWrap/>
              <w:autoSpaceDE/>
              <w:autoSpaceDN/>
              <w:rPr>
                <w:bCs/>
                <w:color w:val="A6A6A6" w:themeColor="background1" w:themeShade="A6"/>
                <w:szCs w:val="20"/>
              </w:rPr>
            </w:pPr>
          </w:p>
          <w:p w14:paraId="566CA2DA" w14:textId="545A9BF3" w:rsidR="00111E8B" w:rsidRPr="00111E8B" w:rsidRDefault="00111E8B" w:rsidP="00461B29">
            <w:pPr>
              <w:widowControl/>
              <w:wordWrap/>
              <w:autoSpaceDE/>
              <w:autoSpaceDN/>
              <w:rPr>
                <w:bCs/>
                <w:color w:val="A6A6A6" w:themeColor="background1" w:themeShade="A6"/>
                <w:szCs w:val="20"/>
              </w:rPr>
            </w:pPr>
          </w:p>
        </w:tc>
      </w:tr>
    </w:tbl>
    <w:p w14:paraId="4C2B73A3" w14:textId="77777777" w:rsidR="00111E8B" w:rsidRPr="007E0926" w:rsidRDefault="007E0926" w:rsidP="00111E8B">
      <w:pPr>
        <w:widowControl/>
        <w:wordWrap/>
        <w:autoSpaceDE/>
        <w:autoSpaceDN/>
        <w:jc w:val="right"/>
        <w:rPr>
          <w:b/>
          <w:color w:val="FFFFFF" w:themeColor="background1"/>
          <w:sz w:val="22"/>
        </w:rPr>
      </w:pPr>
      <w:r w:rsidRPr="007E0926">
        <w:rPr>
          <w:rFonts w:hint="eastAsia"/>
          <w:bCs/>
          <w:color w:val="808080" w:themeColor="background1" w:themeShade="80"/>
          <w:sz w:val="4"/>
          <w:szCs w:val="4"/>
        </w:rPr>
        <w:t xml:space="preserve"> </w:t>
      </w:r>
      <w:r w:rsidR="00111E8B" w:rsidRPr="007E0926">
        <w:rPr>
          <w:rFonts w:asciiTheme="minorEastAsia" w:hAnsiTheme="minorEastAsia" w:hint="eastAsia"/>
          <w:b/>
          <w:color w:val="FFFFFF" w:themeColor="background1"/>
          <w:sz w:val="22"/>
          <w:highlight w:val="darkGray"/>
        </w:rPr>
        <w:t>▶</w:t>
      </w:r>
      <w:r w:rsidR="00111E8B" w:rsidRPr="007E0926">
        <w:rPr>
          <w:rFonts w:hint="eastAsia"/>
          <w:b/>
          <w:color w:val="FFFFFF" w:themeColor="background1"/>
          <w:sz w:val="22"/>
          <w:highlight w:val="darkGray"/>
        </w:rPr>
        <w:t>다음 페이지에 계속(</w:t>
      </w:r>
      <w:r w:rsidR="00111E8B" w:rsidRPr="007E0926">
        <w:rPr>
          <w:b/>
          <w:color w:val="FFFFFF" w:themeColor="background1"/>
          <w:sz w:val="22"/>
          <w:highlight w:val="darkGray"/>
        </w:rPr>
        <w:t>Continued on the next page)</w:t>
      </w:r>
    </w:p>
    <w:p w14:paraId="79A41175" w14:textId="3A001A7E" w:rsidR="008B56C9" w:rsidRPr="007E0926" w:rsidRDefault="008B56C9" w:rsidP="00111E8B">
      <w:pPr>
        <w:widowControl/>
        <w:wordWrap/>
        <w:autoSpaceDE/>
        <w:autoSpaceDN/>
        <w:spacing w:line="360" w:lineRule="auto"/>
        <w:ind w:right="220"/>
        <w:rPr>
          <w:bCs/>
          <w:color w:val="808080" w:themeColor="background1" w:themeShade="80"/>
          <w:sz w:val="4"/>
          <w:szCs w:val="4"/>
        </w:rPr>
      </w:pPr>
    </w:p>
    <w:p w14:paraId="4849C6C3" w14:textId="3602B124" w:rsidR="00111E8B" w:rsidRDefault="00BB0795" w:rsidP="00111E8B">
      <w:pPr>
        <w:widowControl/>
        <w:wordWrap/>
        <w:autoSpaceDE/>
        <w:autoSpaceDN/>
        <w:spacing w:before="100" w:beforeAutospacing="1" w:after="100" w:afterAutospacing="1" w:line="360" w:lineRule="auto"/>
        <w:rPr>
          <w:rFonts w:asciiTheme="majorEastAsia" w:eastAsiaTheme="majorEastAsia" w:hAnsiTheme="majorEastAsia" w:cs="굴림"/>
          <w:kern w:val="0"/>
          <w:sz w:val="22"/>
        </w:rPr>
      </w:pPr>
      <w:r w:rsidRPr="00BB0795">
        <w:rPr>
          <w:rFonts w:asciiTheme="majorEastAsia" w:eastAsiaTheme="majorEastAsia" w:hAnsiTheme="majorEastAsia" w:cs="굴림"/>
          <w:kern w:val="0"/>
          <w:sz w:val="22"/>
        </w:rPr>
        <w:t xml:space="preserve">본인은 </w:t>
      </w:r>
      <w:r w:rsidR="0002328E">
        <w:rPr>
          <w:rFonts w:asciiTheme="majorEastAsia" w:eastAsiaTheme="majorEastAsia" w:hAnsiTheme="majorEastAsia" w:cs="굴림" w:hint="eastAsia"/>
          <w:kern w:val="0"/>
          <w:sz w:val="22"/>
        </w:rPr>
        <w:t>제출한 서류의</w:t>
      </w:r>
      <w:r w:rsidRPr="00BB0795">
        <w:rPr>
          <w:rFonts w:asciiTheme="majorEastAsia" w:eastAsiaTheme="majorEastAsia" w:hAnsiTheme="majorEastAsia" w:cs="굴림"/>
          <w:kern w:val="0"/>
          <w:sz w:val="22"/>
        </w:rPr>
        <w:t xml:space="preserve"> 정보를 장학금 심사에 이용하는 것에 동의하며, 모든 기재사항이 사실임을 확인합니다. 만일 허위사실이 확인될 경우 장학금을 반환할 것을 아래 </w:t>
      </w:r>
      <w:r w:rsidR="0002328E">
        <w:rPr>
          <w:rFonts w:asciiTheme="majorEastAsia" w:eastAsiaTheme="majorEastAsia" w:hAnsiTheme="majorEastAsia" w:cs="굴림" w:hint="eastAsia"/>
          <w:kern w:val="0"/>
          <w:sz w:val="22"/>
        </w:rPr>
        <w:t xml:space="preserve">서명을 통해 </w:t>
      </w:r>
      <w:r w:rsidR="00940784">
        <w:rPr>
          <w:rFonts w:asciiTheme="majorEastAsia" w:eastAsiaTheme="majorEastAsia" w:hAnsiTheme="majorEastAsia" w:cs="굴림" w:hint="eastAsia"/>
          <w:kern w:val="0"/>
          <w:sz w:val="22"/>
        </w:rPr>
        <w:t>서약합니다.</w:t>
      </w:r>
      <w:r w:rsidR="00940784">
        <w:rPr>
          <w:rFonts w:asciiTheme="majorEastAsia" w:eastAsiaTheme="majorEastAsia" w:hAnsiTheme="majorEastAsia" w:cs="굴림"/>
          <w:kern w:val="0"/>
          <w:sz w:val="22"/>
        </w:rPr>
        <w:t xml:space="preserve"> </w:t>
      </w:r>
    </w:p>
    <w:p w14:paraId="39234F29" w14:textId="6FFF35ED" w:rsidR="00BB0795" w:rsidRDefault="00BB0795" w:rsidP="00111E8B">
      <w:pPr>
        <w:widowControl/>
        <w:wordWrap/>
        <w:autoSpaceDE/>
        <w:autoSpaceDN/>
        <w:spacing w:before="100" w:beforeAutospacing="1" w:after="100" w:afterAutospacing="1" w:line="360" w:lineRule="auto"/>
        <w:rPr>
          <w:rFonts w:asciiTheme="majorEastAsia" w:eastAsiaTheme="majorEastAsia" w:hAnsiTheme="majorEastAsia" w:cs="굴림"/>
          <w:kern w:val="0"/>
          <w:sz w:val="22"/>
        </w:rPr>
      </w:pPr>
      <w:r w:rsidRPr="00BB0795">
        <w:rPr>
          <w:rFonts w:asciiTheme="majorEastAsia" w:eastAsiaTheme="majorEastAsia" w:hAnsiTheme="majorEastAsia" w:cs="굴림"/>
          <w:kern w:val="0"/>
          <w:sz w:val="22"/>
        </w:rPr>
        <w:t>I hereby consent to the use of the information provided for the purpose of scholarship evaluation and confirm that all details are true and correct. I agree to return the scholarship if any part is found to be false, and by signing below, I formally agree to these terms.</w:t>
      </w:r>
    </w:p>
    <w:p w14:paraId="2CC4AE86" w14:textId="77777777" w:rsidR="00111E8B" w:rsidRPr="00BB0795" w:rsidRDefault="00111E8B" w:rsidP="00111E8B">
      <w:pPr>
        <w:widowControl/>
        <w:wordWrap/>
        <w:autoSpaceDE/>
        <w:autoSpaceDN/>
        <w:spacing w:before="100" w:beforeAutospacing="1" w:after="100" w:afterAutospacing="1" w:line="360" w:lineRule="auto"/>
        <w:rPr>
          <w:rFonts w:asciiTheme="majorEastAsia" w:eastAsiaTheme="majorEastAsia" w:hAnsiTheme="majorEastAsia" w:cs="굴림"/>
          <w:kern w:val="0"/>
          <w:sz w:val="22"/>
        </w:rPr>
      </w:pPr>
    </w:p>
    <w:p w14:paraId="55EBFB7E" w14:textId="551EDEA5" w:rsidR="008B56C9" w:rsidRPr="00111E8B" w:rsidRDefault="007E0926" w:rsidP="00111E8B">
      <w:pPr>
        <w:pStyle w:val="ac"/>
        <w:spacing w:line="360" w:lineRule="auto"/>
        <w:jc w:val="right"/>
        <w:rPr>
          <w:rFonts w:asciiTheme="majorHAnsi" w:eastAsiaTheme="majorHAnsi" w:hAnsiTheme="majorHAnsi" w:cs="Arial"/>
          <w:sz w:val="22"/>
          <w:szCs w:val="22"/>
        </w:rPr>
      </w:pPr>
      <w:r w:rsidRPr="00111E8B">
        <w:rPr>
          <w:rFonts w:asciiTheme="majorHAnsi" w:eastAsiaTheme="majorHAnsi" w:hAnsiTheme="majorHAnsi" w:cs="Arial"/>
          <w:sz w:val="22"/>
          <w:szCs w:val="22"/>
        </w:rPr>
        <w:t>날짜 Date: __________________</w:t>
      </w:r>
    </w:p>
    <w:p w14:paraId="03C85862" w14:textId="61BCDE2B" w:rsidR="0072299E" w:rsidRPr="00111E8B" w:rsidRDefault="007E0926" w:rsidP="0072299E">
      <w:pPr>
        <w:pStyle w:val="ac"/>
        <w:spacing w:line="360" w:lineRule="auto"/>
        <w:jc w:val="right"/>
        <w:rPr>
          <w:rFonts w:asciiTheme="majorHAnsi" w:eastAsiaTheme="majorHAnsi" w:hAnsiTheme="majorHAnsi" w:cs="Arial"/>
          <w:sz w:val="22"/>
          <w:szCs w:val="22"/>
        </w:rPr>
      </w:pPr>
      <w:r w:rsidRPr="00111E8B">
        <w:rPr>
          <w:rFonts w:asciiTheme="majorHAnsi" w:eastAsiaTheme="majorHAnsi" w:hAnsiTheme="majorHAnsi" w:cs="Arial"/>
          <w:sz w:val="22"/>
          <w:szCs w:val="22"/>
        </w:rPr>
        <w:t>성명</w:t>
      </w:r>
      <w:r w:rsidR="0027525B" w:rsidRPr="00111E8B">
        <w:rPr>
          <w:rFonts w:asciiTheme="majorHAnsi" w:eastAsiaTheme="majorHAnsi" w:hAnsiTheme="majorHAnsi" w:cs="Arial"/>
          <w:sz w:val="22"/>
          <w:szCs w:val="22"/>
        </w:rPr>
        <w:t xml:space="preserve"> </w:t>
      </w:r>
      <w:r w:rsidR="0027525B" w:rsidRPr="00111E8B">
        <w:rPr>
          <w:rFonts w:asciiTheme="majorHAnsi" w:eastAsiaTheme="majorHAnsi" w:hAnsiTheme="majorHAnsi" w:cs="Arial" w:hint="eastAsia"/>
          <w:sz w:val="22"/>
          <w:szCs w:val="22"/>
        </w:rPr>
        <w:t>N</w:t>
      </w:r>
      <w:r w:rsidR="0027525B" w:rsidRPr="00111E8B">
        <w:rPr>
          <w:rFonts w:asciiTheme="majorHAnsi" w:eastAsiaTheme="majorHAnsi" w:hAnsiTheme="majorHAnsi" w:cs="Arial"/>
          <w:sz w:val="22"/>
          <w:szCs w:val="22"/>
        </w:rPr>
        <w:t xml:space="preserve">ame: __________________ </w:t>
      </w:r>
      <w:r w:rsidR="0027525B" w:rsidRPr="00111E8B">
        <w:rPr>
          <w:rFonts w:asciiTheme="majorHAnsi" w:eastAsiaTheme="majorHAnsi" w:hAnsiTheme="majorHAnsi" w:cs="Arial" w:hint="eastAsia"/>
          <w:sz w:val="22"/>
          <w:szCs w:val="22"/>
        </w:rPr>
        <w:t xml:space="preserve">서명 </w:t>
      </w:r>
      <w:r w:rsidR="0027525B" w:rsidRPr="00111E8B">
        <w:rPr>
          <w:rFonts w:asciiTheme="majorHAnsi" w:eastAsiaTheme="majorHAnsi" w:hAnsiTheme="majorHAnsi" w:cs="Arial"/>
          <w:sz w:val="22"/>
          <w:szCs w:val="22"/>
        </w:rPr>
        <w:t>Signature: __________________</w:t>
      </w:r>
    </w:p>
    <w:sectPr w:rsidR="0072299E" w:rsidRPr="00111E8B" w:rsidSect="00D82BAA">
      <w:headerReference w:type="default" r:id="rId8"/>
      <w:footerReference w:type="default" r:id="rId9"/>
      <w:pgSz w:w="11906" w:h="16838"/>
      <w:pgMar w:top="1701" w:right="1440" w:bottom="1418"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D2E40" w14:textId="77777777" w:rsidR="004C57F4" w:rsidRDefault="004C57F4" w:rsidP="001C29CB">
      <w:pPr>
        <w:spacing w:after="0" w:line="240" w:lineRule="auto"/>
      </w:pPr>
      <w:r>
        <w:separator/>
      </w:r>
    </w:p>
  </w:endnote>
  <w:endnote w:type="continuationSeparator" w:id="0">
    <w:p w14:paraId="7287C2FF" w14:textId="77777777" w:rsidR="004C57F4" w:rsidRDefault="004C57F4" w:rsidP="001C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바탕"/>
    <w:panose1 w:val="02030600000101010101"/>
    <w:charset w:val="81"/>
    <w:family w:val="roman"/>
    <w:pitch w:val="default"/>
    <w:sig w:usb0="FFFFFFFF" w:usb1="FFFFFFFF" w:usb2="00FFFFFF" w:usb3="00000001" w:csb0="863F01FF" w:csb1="0000FFFF"/>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3ABC" w14:textId="52594394" w:rsidR="00DF56E2" w:rsidRPr="00111E8B" w:rsidRDefault="004C57F4">
    <w:pPr>
      <w:pStyle w:val="a7"/>
      <w:jc w:val="center"/>
      <w:rPr>
        <w:sz w:val="24"/>
        <w:szCs w:val="28"/>
        <w:lang w:val="ko-KR"/>
      </w:rPr>
    </w:pPr>
    <w:sdt>
      <w:sdtPr>
        <w:id w:val="647175075"/>
        <w:docPartObj>
          <w:docPartGallery w:val="Page Numbers (Bottom of Page)"/>
          <w:docPartUnique/>
        </w:docPartObj>
      </w:sdtPr>
      <w:sdtEndPr>
        <w:rPr>
          <w:sz w:val="24"/>
          <w:szCs w:val="28"/>
          <w:lang w:val="ko-KR"/>
        </w:rPr>
      </w:sdtEndPr>
      <w:sdtContent>
        <w:r w:rsidR="00DF56E2" w:rsidRPr="00111E8B">
          <w:rPr>
            <w:sz w:val="24"/>
            <w:szCs w:val="28"/>
            <w:lang w:val="ko-KR"/>
          </w:rPr>
          <w:fldChar w:fldCharType="begin"/>
        </w:r>
        <w:r w:rsidR="00DF56E2" w:rsidRPr="00111E8B">
          <w:rPr>
            <w:sz w:val="24"/>
            <w:szCs w:val="28"/>
            <w:lang w:val="ko-KR"/>
          </w:rPr>
          <w:instrText>PAGE   \* MERGEFORMAT</w:instrText>
        </w:r>
        <w:r w:rsidR="00DF56E2" w:rsidRPr="00111E8B">
          <w:rPr>
            <w:sz w:val="24"/>
            <w:szCs w:val="28"/>
            <w:lang w:val="ko-KR"/>
          </w:rPr>
          <w:fldChar w:fldCharType="separate"/>
        </w:r>
        <w:r w:rsidR="00DF56E2" w:rsidRPr="00DF56E2">
          <w:rPr>
            <w:sz w:val="24"/>
            <w:szCs w:val="28"/>
            <w:lang w:val="ko-KR"/>
          </w:rPr>
          <w:t>2</w:t>
        </w:r>
        <w:r w:rsidR="00DF56E2" w:rsidRPr="00111E8B">
          <w:rPr>
            <w:sz w:val="24"/>
            <w:szCs w:val="28"/>
            <w:lang w:val="ko-KR"/>
          </w:rPr>
          <w:fldChar w:fldCharType="end"/>
        </w:r>
        <w:r w:rsidR="00DF56E2" w:rsidRPr="00111E8B">
          <w:rPr>
            <w:sz w:val="24"/>
            <w:szCs w:val="28"/>
            <w:lang w:val="ko-KR"/>
          </w:rPr>
          <w:t>/</w:t>
        </w:r>
      </w:sdtContent>
    </w:sdt>
    <w:r w:rsidR="00111E8B" w:rsidRPr="00111E8B">
      <w:rPr>
        <w:sz w:val="24"/>
        <w:szCs w:val="28"/>
        <w:lang w:val="ko-KR"/>
      </w:rPr>
      <w:t>3</w:t>
    </w:r>
  </w:p>
  <w:p w14:paraId="0309DAD7" w14:textId="77777777" w:rsidR="00DF56E2" w:rsidRDefault="00DF56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4323" w14:textId="77777777" w:rsidR="004C57F4" w:rsidRDefault="004C57F4" w:rsidP="001C29CB">
      <w:pPr>
        <w:spacing w:after="0" w:line="240" w:lineRule="auto"/>
      </w:pPr>
      <w:r>
        <w:separator/>
      </w:r>
    </w:p>
  </w:footnote>
  <w:footnote w:type="continuationSeparator" w:id="0">
    <w:p w14:paraId="29E9D0EB" w14:textId="77777777" w:rsidR="004C57F4" w:rsidRDefault="004C57F4" w:rsidP="001C2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F6CC2" w14:textId="77B60DCD" w:rsidR="00657A1C" w:rsidRPr="00676D32" w:rsidRDefault="00657A1C" w:rsidP="00676D32">
    <w:pPr>
      <w:pStyle w:val="a6"/>
      <w:jc w:val="left"/>
      <w:rPr>
        <w:rFonts w:ascii="Microsoft YaHei" w:eastAsia="Microsoft YaHei" w:hAnsi="Microsoft YaHei"/>
        <w:b/>
        <w:bCs/>
        <w:color w:val="244061" w:themeColor="accent1" w:themeShade="80"/>
      </w:rPr>
    </w:pPr>
    <w:r w:rsidRPr="00676D32">
      <w:rPr>
        <w:rFonts w:ascii="Microsoft YaHei" w:eastAsia="Microsoft YaHei" w:hAnsi="Microsoft YaHei"/>
        <w:b/>
        <w:bCs/>
        <w:noProof/>
        <w:color w:val="244061" w:themeColor="accent1" w:themeShade="80"/>
      </w:rPr>
      <w:drawing>
        <wp:inline distT="0" distB="0" distL="0" distR="0" wp14:anchorId="4E0F8F70" wp14:editId="0C1035D6">
          <wp:extent cx="1112707" cy="372745"/>
          <wp:effectExtent l="0" t="0" r="0" b="8255"/>
          <wp:docPr id="1" name="그림 1" descr="D:\사진\ui\globalsymbol_eng2_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사진\ui\globalsymbol_eng2_larg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976" cy="376185"/>
                  </a:xfrm>
                  <a:prstGeom prst="rect">
                    <a:avLst/>
                  </a:prstGeom>
                  <a:noFill/>
                  <a:ln>
                    <a:noFill/>
                  </a:ln>
                </pic:spPr>
              </pic:pic>
            </a:graphicData>
          </a:graphic>
        </wp:inline>
      </w:drawing>
    </w:r>
    <w:r w:rsidR="00676D32" w:rsidRPr="00676D32">
      <w:rPr>
        <w:rFonts w:ascii="Microsoft YaHei" w:eastAsia="Microsoft YaHei" w:hAnsi="Microsoft YaHei"/>
        <w:b/>
        <w:bCs/>
        <w:color w:val="244061" w:themeColor="accent1" w:themeShade="80"/>
      </w:rPr>
      <w:t xml:space="preserve">                       </w:t>
    </w:r>
    <w:r w:rsidR="00676D32" w:rsidRPr="00676D32">
      <w:rPr>
        <w:rFonts w:ascii="Microsoft YaHei" w:eastAsia="Microsoft YaHei" w:hAnsi="Microsoft YaHei" w:hint="eastAsia"/>
        <w:b/>
        <w:bCs/>
        <w:color w:val="244061" w:themeColor="accent1" w:themeShade="80"/>
      </w:rPr>
      <w:t>2</w:t>
    </w:r>
    <w:r w:rsidR="00676D32" w:rsidRPr="00676D32">
      <w:rPr>
        <w:rFonts w:ascii="Microsoft YaHei" w:eastAsia="Microsoft YaHei" w:hAnsi="Microsoft YaHei"/>
        <w:b/>
        <w:bCs/>
        <w:color w:val="244061" w:themeColor="accent1" w:themeShade="80"/>
      </w:rPr>
      <w:t>026</w:t>
    </w:r>
    <w:r w:rsidR="00676D32" w:rsidRPr="00676D32">
      <w:rPr>
        <w:rFonts w:ascii="맑은 고딕" w:eastAsia="맑은 고딕" w:hAnsi="맑은 고딕" w:cs="맑은 고딕" w:hint="eastAsia"/>
        <w:b/>
        <w:bCs/>
        <w:color w:val="244061" w:themeColor="accent1" w:themeShade="80"/>
      </w:rPr>
      <w:t>학년도</w:t>
    </w:r>
    <w:r w:rsidR="00676D32" w:rsidRPr="00676D32">
      <w:rPr>
        <w:rFonts w:ascii="Microsoft YaHei" w:eastAsia="Microsoft YaHei" w:hAnsi="Microsoft YaHei" w:hint="eastAsia"/>
        <w:b/>
        <w:bCs/>
        <w:color w:val="244061" w:themeColor="accent1" w:themeShade="80"/>
      </w:rPr>
      <w:t xml:space="preserve"> </w:t>
    </w:r>
    <w:r w:rsidR="00676D32" w:rsidRPr="00676D32">
      <w:rPr>
        <w:rFonts w:ascii="Microsoft YaHei" w:eastAsia="Microsoft YaHei" w:hAnsi="Microsoft YaHei"/>
        <w:b/>
        <w:bCs/>
        <w:color w:val="244061" w:themeColor="accent1" w:themeShade="80"/>
      </w:rPr>
      <w:t>2</w:t>
    </w:r>
    <w:r w:rsidR="00676D32" w:rsidRPr="00676D32">
      <w:rPr>
        <w:rFonts w:ascii="맑은 고딕" w:eastAsia="맑은 고딕" w:hAnsi="맑은 고딕" w:cs="맑은 고딕" w:hint="eastAsia"/>
        <w:b/>
        <w:bCs/>
        <w:color w:val="244061" w:themeColor="accent1" w:themeShade="80"/>
      </w:rPr>
      <w:t>학기</w:t>
    </w:r>
    <w:r w:rsidR="00676D32" w:rsidRPr="00676D32">
      <w:rPr>
        <w:rFonts w:ascii="Microsoft YaHei" w:eastAsia="Microsoft YaHei" w:hAnsi="Microsoft YaHei" w:hint="eastAsia"/>
        <w:b/>
        <w:bCs/>
        <w:color w:val="244061" w:themeColor="accent1" w:themeShade="80"/>
      </w:rPr>
      <w:t xml:space="preserve"> </w:t>
    </w:r>
    <w:proofErr w:type="gramStart"/>
    <w:r w:rsidR="00676D32" w:rsidRPr="00676D32">
      <w:rPr>
        <w:rFonts w:ascii="맑은 고딕" w:eastAsia="맑은 고딕" w:hAnsi="맑은 고딕" w:cs="맑은 고딕" w:hint="eastAsia"/>
        <w:b/>
        <w:bCs/>
        <w:color w:val="244061" w:themeColor="accent1" w:themeShade="80"/>
      </w:rPr>
      <w:t>양식</w:t>
    </w:r>
    <w:r w:rsidR="00676D32" w:rsidRPr="00676D32">
      <w:rPr>
        <w:rFonts w:ascii="Microsoft YaHei" w:eastAsia="Microsoft YaHei" w:hAnsi="Microsoft YaHei"/>
        <w:b/>
        <w:bCs/>
        <w:color w:val="244061" w:themeColor="accent1" w:themeShade="80"/>
      </w:rPr>
      <w:t xml:space="preserve"> /</w:t>
    </w:r>
    <w:proofErr w:type="gramEnd"/>
    <w:r w:rsidR="00676D32" w:rsidRPr="00676D32">
      <w:rPr>
        <w:rFonts w:ascii="Microsoft YaHei" w:eastAsia="Microsoft YaHei" w:hAnsi="Microsoft YaHei"/>
        <w:b/>
        <w:bCs/>
        <w:color w:val="244061" w:themeColor="accent1" w:themeShade="80"/>
      </w:rPr>
      <w:t xml:space="preserve"> </w:t>
    </w:r>
    <w:r w:rsidR="00676D32" w:rsidRPr="00676D32">
      <w:rPr>
        <w:rFonts w:ascii="Microsoft YaHei" w:eastAsia="Microsoft YaHei" w:hAnsi="Microsoft YaHei" w:hint="eastAsia"/>
        <w:b/>
        <w:bCs/>
        <w:color w:val="244061" w:themeColor="accent1" w:themeShade="80"/>
      </w:rPr>
      <w:t>F</w:t>
    </w:r>
    <w:r w:rsidR="00676D32" w:rsidRPr="00676D32">
      <w:rPr>
        <w:rFonts w:ascii="Microsoft YaHei" w:eastAsia="Microsoft YaHei" w:hAnsi="Microsoft YaHei"/>
        <w:b/>
        <w:bCs/>
        <w:color w:val="244061" w:themeColor="accent1" w:themeShade="80"/>
      </w:rPr>
      <w:t>all 2026 Semester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FC8"/>
    <w:multiLevelType w:val="hybridMultilevel"/>
    <w:tmpl w:val="A0AEA61C"/>
    <w:lvl w:ilvl="0" w:tplc="E698DFAE">
      <w:start w:val="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1755AEF"/>
    <w:multiLevelType w:val="hybridMultilevel"/>
    <w:tmpl w:val="A774760A"/>
    <w:lvl w:ilvl="0" w:tplc="E966AB7E">
      <w:start w:val="1"/>
      <w:numFmt w:val="decimal"/>
      <w:lvlText w:val="%1."/>
      <w:lvlJc w:val="left"/>
      <w:pPr>
        <w:ind w:left="360" w:hanging="360"/>
      </w:pPr>
      <w:rPr>
        <w:rFonts w:hint="default"/>
        <w:b/>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 w15:restartNumberingAfterBreak="0">
    <w:nsid w:val="22D216C2"/>
    <w:multiLevelType w:val="hybridMultilevel"/>
    <w:tmpl w:val="88F226D0"/>
    <w:lvl w:ilvl="0" w:tplc="31EA4DBC">
      <w:start w:val="2014"/>
      <w:numFmt w:val="bullet"/>
      <w:lvlText w:val=""/>
      <w:lvlJc w:val="left"/>
      <w:pPr>
        <w:ind w:left="760" w:hanging="360"/>
      </w:pPr>
      <w:rPr>
        <w:rFonts w:ascii="Wingdings" w:eastAsiaTheme="minorEastAsia" w:hAnsi="Wingdings" w:cstheme="minorBidi" w:hint="default"/>
        <w:color w:val="FF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49B031A"/>
    <w:multiLevelType w:val="hybridMultilevel"/>
    <w:tmpl w:val="6F30FE76"/>
    <w:lvl w:ilvl="0" w:tplc="32322478">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4D80CF9"/>
    <w:multiLevelType w:val="hybridMultilevel"/>
    <w:tmpl w:val="11FC66A4"/>
    <w:lvl w:ilvl="0" w:tplc="9FB0C8E2">
      <w:start w:val="1"/>
      <w:numFmt w:val="decimal"/>
      <w:lvlText w:val="%1."/>
      <w:lvlJc w:val="left"/>
      <w:pPr>
        <w:ind w:left="360" w:hanging="36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610C545B"/>
    <w:multiLevelType w:val="hybridMultilevel"/>
    <w:tmpl w:val="1FECFCC6"/>
    <w:lvl w:ilvl="0" w:tplc="383E15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7E0734C4"/>
    <w:multiLevelType w:val="hybridMultilevel"/>
    <w:tmpl w:val="F4503F80"/>
    <w:lvl w:ilvl="0" w:tplc="1F4023C8">
      <w:start w:val="2014"/>
      <w:numFmt w:val="bullet"/>
      <w:lvlText w:val=""/>
      <w:lvlJc w:val="left"/>
      <w:pPr>
        <w:ind w:left="760" w:hanging="360"/>
      </w:pPr>
      <w:rPr>
        <w:rFonts w:ascii="Wingdings" w:eastAsiaTheme="minorEastAsia" w:hAnsi="Wingdings" w:cstheme="minorBidi" w:hint="default"/>
        <w:color w:val="FF00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81"/>
    <w:rsid w:val="00017231"/>
    <w:rsid w:val="0002328E"/>
    <w:rsid w:val="000634DF"/>
    <w:rsid w:val="00071481"/>
    <w:rsid w:val="000866FB"/>
    <w:rsid w:val="00092F31"/>
    <w:rsid w:val="00097D20"/>
    <w:rsid w:val="000A0E1A"/>
    <w:rsid w:val="000A4F0E"/>
    <w:rsid w:val="000B4863"/>
    <w:rsid w:val="000D2435"/>
    <w:rsid w:val="000F1DD8"/>
    <w:rsid w:val="001012EA"/>
    <w:rsid w:val="00111C8A"/>
    <w:rsid w:val="00111E8B"/>
    <w:rsid w:val="001221E4"/>
    <w:rsid w:val="001439E5"/>
    <w:rsid w:val="00153E8A"/>
    <w:rsid w:val="001703E3"/>
    <w:rsid w:val="001764C5"/>
    <w:rsid w:val="00182AA0"/>
    <w:rsid w:val="00182EDE"/>
    <w:rsid w:val="00184D8F"/>
    <w:rsid w:val="001A46A0"/>
    <w:rsid w:val="001C29CB"/>
    <w:rsid w:val="001D1CE6"/>
    <w:rsid w:val="001D46A2"/>
    <w:rsid w:val="001F61E7"/>
    <w:rsid w:val="001F73CD"/>
    <w:rsid w:val="002224A8"/>
    <w:rsid w:val="002241F1"/>
    <w:rsid w:val="002408BA"/>
    <w:rsid w:val="002424DC"/>
    <w:rsid w:val="0024301E"/>
    <w:rsid w:val="002507C6"/>
    <w:rsid w:val="00256021"/>
    <w:rsid w:val="00257FB6"/>
    <w:rsid w:val="00267E82"/>
    <w:rsid w:val="0027525B"/>
    <w:rsid w:val="00280D83"/>
    <w:rsid w:val="00285CE8"/>
    <w:rsid w:val="002E6A0B"/>
    <w:rsid w:val="002F2FA1"/>
    <w:rsid w:val="003039A0"/>
    <w:rsid w:val="00350A5B"/>
    <w:rsid w:val="00352B44"/>
    <w:rsid w:val="00353BC0"/>
    <w:rsid w:val="003566B0"/>
    <w:rsid w:val="00363436"/>
    <w:rsid w:val="00390F7C"/>
    <w:rsid w:val="00393751"/>
    <w:rsid w:val="003A2C8A"/>
    <w:rsid w:val="003B489F"/>
    <w:rsid w:val="003C152E"/>
    <w:rsid w:val="003F056A"/>
    <w:rsid w:val="003F1A5F"/>
    <w:rsid w:val="0041546F"/>
    <w:rsid w:val="00421402"/>
    <w:rsid w:val="00421C06"/>
    <w:rsid w:val="00422032"/>
    <w:rsid w:val="0042516E"/>
    <w:rsid w:val="004326D6"/>
    <w:rsid w:val="00461B29"/>
    <w:rsid w:val="00466CD9"/>
    <w:rsid w:val="00491065"/>
    <w:rsid w:val="004C2627"/>
    <w:rsid w:val="004C57F4"/>
    <w:rsid w:val="004D6A24"/>
    <w:rsid w:val="004E17C4"/>
    <w:rsid w:val="00505706"/>
    <w:rsid w:val="00512E2D"/>
    <w:rsid w:val="00515526"/>
    <w:rsid w:val="00533B12"/>
    <w:rsid w:val="00536BFA"/>
    <w:rsid w:val="005562FE"/>
    <w:rsid w:val="00567F08"/>
    <w:rsid w:val="005B27B2"/>
    <w:rsid w:val="005E516F"/>
    <w:rsid w:val="00627F29"/>
    <w:rsid w:val="006450BD"/>
    <w:rsid w:val="006573D5"/>
    <w:rsid w:val="00657A1C"/>
    <w:rsid w:val="0066042E"/>
    <w:rsid w:val="00676D32"/>
    <w:rsid w:val="006F2CEF"/>
    <w:rsid w:val="0072299E"/>
    <w:rsid w:val="00724272"/>
    <w:rsid w:val="00740C42"/>
    <w:rsid w:val="00753490"/>
    <w:rsid w:val="007561E7"/>
    <w:rsid w:val="00757C2B"/>
    <w:rsid w:val="00760BAA"/>
    <w:rsid w:val="00782C47"/>
    <w:rsid w:val="007A76D1"/>
    <w:rsid w:val="007C1A3C"/>
    <w:rsid w:val="007C241F"/>
    <w:rsid w:val="007C26BF"/>
    <w:rsid w:val="007E0926"/>
    <w:rsid w:val="007E102D"/>
    <w:rsid w:val="007E7DA6"/>
    <w:rsid w:val="007F147E"/>
    <w:rsid w:val="007F350F"/>
    <w:rsid w:val="00825262"/>
    <w:rsid w:val="00856C99"/>
    <w:rsid w:val="00863611"/>
    <w:rsid w:val="00867C55"/>
    <w:rsid w:val="00892345"/>
    <w:rsid w:val="008968AF"/>
    <w:rsid w:val="008A0533"/>
    <w:rsid w:val="008A0539"/>
    <w:rsid w:val="008B1643"/>
    <w:rsid w:val="008B56C9"/>
    <w:rsid w:val="008C7A6D"/>
    <w:rsid w:val="008D0CF3"/>
    <w:rsid w:val="008E2154"/>
    <w:rsid w:val="008E331F"/>
    <w:rsid w:val="00905E27"/>
    <w:rsid w:val="00911157"/>
    <w:rsid w:val="00912FCC"/>
    <w:rsid w:val="00931280"/>
    <w:rsid w:val="009331E1"/>
    <w:rsid w:val="00935D30"/>
    <w:rsid w:val="00940784"/>
    <w:rsid w:val="00970BEB"/>
    <w:rsid w:val="009729AC"/>
    <w:rsid w:val="009800D1"/>
    <w:rsid w:val="00991156"/>
    <w:rsid w:val="009A72ED"/>
    <w:rsid w:val="009B0883"/>
    <w:rsid w:val="009B3802"/>
    <w:rsid w:val="009D0FD2"/>
    <w:rsid w:val="009E3039"/>
    <w:rsid w:val="009F3B3E"/>
    <w:rsid w:val="00A13708"/>
    <w:rsid w:val="00A14474"/>
    <w:rsid w:val="00A14EC4"/>
    <w:rsid w:val="00A175CF"/>
    <w:rsid w:val="00A20568"/>
    <w:rsid w:val="00A55564"/>
    <w:rsid w:val="00A6702B"/>
    <w:rsid w:val="00A73BBC"/>
    <w:rsid w:val="00A835AA"/>
    <w:rsid w:val="00AB2453"/>
    <w:rsid w:val="00AB48BD"/>
    <w:rsid w:val="00AD2203"/>
    <w:rsid w:val="00AE1808"/>
    <w:rsid w:val="00AE4442"/>
    <w:rsid w:val="00B00AEE"/>
    <w:rsid w:val="00B046DC"/>
    <w:rsid w:val="00B11BBD"/>
    <w:rsid w:val="00B1689F"/>
    <w:rsid w:val="00B169EF"/>
    <w:rsid w:val="00B21FE0"/>
    <w:rsid w:val="00B44435"/>
    <w:rsid w:val="00B44DAF"/>
    <w:rsid w:val="00B54F64"/>
    <w:rsid w:val="00B73DF6"/>
    <w:rsid w:val="00B92C34"/>
    <w:rsid w:val="00BA2294"/>
    <w:rsid w:val="00BA2A41"/>
    <w:rsid w:val="00BB0795"/>
    <w:rsid w:val="00BB392A"/>
    <w:rsid w:val="00BC2903"/>
    <w:rsid w:val="00BC2A36"/>
    <w:rsid w:val="00BC62F4"/>
    <w:rsid w:val="00BD31F2"/>
    <w:rsid w:val="00BF50CA"/>
    <w:rsid w:val="00C07089"/>
    <w:rsid w:val="00C24A2E"/>
    <w:rsid w:val="00C27C8F"/>
    <w:rsid w:val="00C415D3"/>
    <w:rsid w:val="00C61E98"/>
    <w:rsid w:val="00C77E89"/>
    <w:rsid w:val="00C804F3"/>
    <w:rsid w:val="00C8497F"/>
    <w:rsid w:val="00CA2002"/>
    <w:rsid w:val="00CA6EA4"/>
    <w:rsid w:val="00CC35F5"/>
    <w:rsid w:val="00CC731F"/>
    <w:rsid w:val="00CC7F01"/>
    <w:rsid w:val="00CD146E"/>
    <w:rsid w:val="00CF13A5"/>
    <w:rsid w:val="00CF1E53"/>
    <w:rsid w:val="00CF544D"/>
    <w:rsid w:val="00D04D0F"/>
    <w:rsid w:val="00D04E8C"/>
    <w:rsid w:val="00D20B4A"/>
    <w:rsid w:val="00D376A5"/>
    <w:rsid w:val="00D440BB"/>
    <w:rsid w:val="00D5276B"/>
    <w:rsid w:val="00D711C7"/>
    <w:rsid w:val="00D71E40"/>
    <w:rsid w:val="00D82BAA"/>
    <w:rsid w:val="00D90F94"/>
    <w:rsid w:val="00D931DB"/>
    <w:rsid w:val="00DC5804"/>
    <w:rsid w:val="00DE5212"/>
    <w:rsid w:val="00DF0C92"/>
    <w:rsid w:val="00DF56E2"/>
    <w:rsid w:val="00E17791"/>
    <w:rsid w:val="00E309DB"/>
    <w:rsid w:val="00E37E08"/>
    <w:rsid w:val="00E51667"/>
    <w:rsid w:val="00E53036"/>
    <w:rsid w:val="00E630AE"/>
    <w:rsid w:val="00E64AAC"/>
    <w:rsid w:val="00E7310F"/>
    <w:rsid w:val="00E742E2"/>
    <w:rsid w:val="00E77EA7"/>
    <w:rsid w:val="00E867B8"/>
    <w:rsid w:val="00E96B84"/>
    <w:rsid w:val="00EA5E1C"/>
    <w:rsid w:val="00EB1E43"/>
    <w:rsid w:val="00EB4FD5"/>
    <w:rsid w:val="00EF426F"/>
    <w:rsid w:val="00F16B92"/>
    <w:rsid w:val="00F17505"/>
    <w:rsid w:val="00F36974"/>
    <w:rsid w:val="00F53EE0"/>
    <w:rsid w:val="00F54D86"/>
    <w:rsid w:val="00F559D8"/>
    <w:rsid w:val="00F63DCD"/>
    <w:rsid w:val="00F90649"/>
    <w:rsid w:val="00FA5A6D"/>
    <w:rsid w:val="00FA7C53"/>
    <w:rsid w:val="00FB2937"/>
    <w:rsid w:val="00FB6B74"/>
    <w:rsid w:val="00FC2154"/>
    <w:rsid w:val="00FC298C"/>
    <w:rsid w:val="00FC4669"/>
    <w:rsid w:val="00FD7EB8"/>
    <w:rsid w:val="00FE2F5D"/>
    <w:rsid w:val="00FF5403"/>
    <w:rsid w:val="00FF5EF8"/>
    <w:rsid w:val="00FF607A"/>
    <w:rsid w:val="00FF673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85900"/>
  <w15:docId w15:val="{1619A0A8-ACFF-4459-B487-96BDBB08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6B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1481"/>
    <w:pPr>
      <w:ind w:leftChars="400" w:left="800"/>
    </w:pPr>
  </w:style>
  <w:style w:type="paragraph" w:styleId="a5">
    <w:name w:val="Balloon Text"/>
    <w:basedOn w:val="a"/>
    <w:link w:val="Char"/>
    <w:uiPriority w:val="99"/>
    <w:semiHidden/>
    <w:unhideWhenUsed/>
    <w:rsid w:val="00905E27"/>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905E27"/>
    <w:rPr>
      <w:rFonts w:asciiTheme="majorHAnsi" w:eastAsiaTheme="majorEastAsia" w:hAnsiTheme="majorHAnsi" w:cstheme="majorBidi"/>
      <w:sz w:val="18"/>
      <w:szCs w:val="18"/>
    </w:rPr>
  </w:style>
  <w:style w:type="paragraph" w:styleId="a6">
    <w:name w:val="header"/>
    <w:basedOn w:val="a"/>
    <w:link w:val="Char0"/>
    <w:uiPriority w:val="99"/>
    <w:unhideWhenUsed/>
    <w:rsid w:val="001C29CB"/>
    <w:pPr>
      <w:tabs>
        <w:tab w:val="center" w:pos="4513"/>
        <w:tab w:val="right" w:pos="9026"/>
      </w:tabs>
      <w:snapToGrid w:val="0"/>
    </w:pPr>
  </w:style>
  <w:style w:type="character" w:customStyle="1" w:styleId="Char0">
    <w:name w:val="머리글 Char"/>
    <w:basedOn w:val="a0"/>
    <w:link w:val="a6"/>
    <w:uiPriority w:val="99"/>
    <w:rsid w:val="001C29CB"/>
  </w:style>
  <w:style w:type="paragraph" w:styleId="a7">
    <w:name w:val="footer"/>
    <w:basedOn w:val="a"/>
    <w:link w:val="Char1"/>
    <w:uiPriority w:val="99"/>
    <w:unhideWhenUsed/>
    <w:rsid w:val="001C29CB"/>
    <w:pPr>
      <w:tabs>
        <w:tab w:val="center" w:pos="4513"/>
        <w:tab w:val="right" w:pos="9026"/>
      </w:tabs>
      <w:snapToGrid w:val="0"/>
    </w:pPr>
  </w:style>
  <w:style w:type="character" w:customStyle="1" w:styleId="Char1">
    <w:name w:val="바닥글 Char"/>
    <w:basedOn w:val="a0"/>
    <w:link w:val="a7"/>
    <w:uiPriority w:val="99"/>
    <w:rsid w:val="001C29CB"/>
  </w:style>
  <w:style w:type="paragraph" w:customStyle="1" w:styleId="1">
    <w:name w:val="표준1"/>
    <w:basedOn w:val="a"/>
    <w:rsid w:val="007C26BF"/>
    <w:pPr>
      <w:textAlignment w:val="baseline"/>
    </w:pPr>
    <w:rPr>
      <w:rFonts w:ascii="맑은 고딕" w:eastAsia="굴림" w:hAnsi="굴림" w:cs="굴림"/>
      <w:color w:val="000000"/>
      <w:szCs w:val="20"/>
    </w:rPr>
  </w:style>
  <w:style w:type="paragraph" w:customStyle="1" w:styleId="a8">
    <w:name w:val="바탕글"/>
    <w:basedOn w:val="a"/>
    <w:rsid w:val="007C26BF"/>
    <w:pPr>
      <w:spacing w:after="0" w:line="384" w:lineRule="auto"/>
      <w:textAlignment w:val="baseline"/>
    </w:pPr>
    <w:rPr>
      <w:rFonts w:ascii="한컴바탕" w:eastAsia="굴림" w:hAnsi="굴림" w:cs="굴림"/>
      <w:color w:val="000000"/>
      <w:kern w:val="0"/>
      <w:szCs w:val="20"/>
    </w:rPr>
  </w:style>
  <w:style w:type="character" w:styleId="a9">
    <w:name w:val="annotation reference"/>
    <w:basedOn w:val="a0"/>
    <w:uiPriority w:val="99"/>
    <w:semiHidden/>
    <w:unhideWhenUsed/>
    <w:rsid w:val="00BC2A36"/>
    <w:rPr>
      <w:sz w:val="18"/>
      <w:szCs w:val="18"/>
    </w:rPr>
  </w:style>
  <w:style w:type="paragraph" w:styleId="aa">
    <w:name w:val="annotation text"/>
    <w:basedOn w:val="a"/>
    <w:link w:val="Char2"/>
    <w:uiPriority w:val="99"/>
    <w:semiHidden/>
    <w:unhideWhenUsed/>
    <w:rsid w:val="00BC2A36"/>
    <w:pPr>
      <w:jc w:val="left"/>
    </w:pPr>
  </w:style>
  <w:style w:type="character" w:customStyle="1" w:styleId="Char2">
    <w:name w:val="메모 텍스트 Char"/>
    <w:basedOn w:val="a0"/>
    <w:link w:val="aa"/>
    <w:uiPriority w:val="99"/>
    <w:semiHidden/>
    <w:rsid w:val="00BC2A36"/>
  </w:style>
  <w:style w:type="paragraph" w:styleId="ab">
    <w:name w:val="annotation subject"/>
    <w:basedOn w:val="aa"/>
    <w:next w:val="aa"/>
    <w:link w:val="Char3"/>
    <w:uiPriority w:val="99"/>
    <w:semiHidden/>
    <w:unhideWhenUsed/>
    <w:rsid w:val="00BC2A36"/>
    <w:rPr>
      <w:b/>
      <w:bCs/>
    </w:rPr>
  </w:style>
  <w:style w:type="character" w:customStyle="1" w:styleId="Char3">
    <w:name w:val="메모 주제 Char"/>
    <w:basedOn w:val="Char2"/>
    <w:link w:val="ab"/>
    <w:uiPriority w:val="99"/>
    <w:semiHidden/>
    <w:rsid w:val="00BC2A36"/>
    <w:rPr>
      <w:b/>
      <w:bCs/>
    </w:rPr>
  </w:style>
  <w:style w:type="paragraph" w:styleId="ac">
    <w:name w:val="Normal (Web)"/>
    <w:basedOn w:val="a"/>
    <w:uiPriority w:val="99"/>
    <w:unhideWhenUsed/>
    <w:rsid w:val="008B56C9"/>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2431">
      <w:bodyDiv w:val="1"/>
      <w:marLeft w:val="0"/>
      <w:marRight w:val="0"/>
      <w:marTop w:val="0"/>
      <w:marBottom w:val="0"/>
      <w:divBdr>
        <w:top w:val="none" w:sz="0" w:space="0" w:color="auto"/>
        <w:left w:val="none" w:sz="0" w:space="0" w:color="auto"/>
        <w:bottom w:val="none" w:sz="0" w:space="0" w:color="auto"/>
        <w:right w:val="none" w:sz="0" w:space="0" w:color="auto"/>
      </w:divBdr>
    </w:div>
    <w:div w:id="379207518">
      <w:bodyDiv w:val="1"/>
      <w:marLeft w:val="0"/>
      <w:marRight w:val="0"/>
      <w:marTop w:val="0"/>
      <w:marBottom w:val="0"/>
      <w:divBdr>
        <w:top w:val="none" w:sz="0" w:space="0" w:color="auto"/>
        <w:left w:val="none" w:sz="0" w:space="0" w:color="auto"/>
        <w:bottom w:val="none" w:sz="0" w:space="0" w:color="auto"/>
        <w:right w:val="none" w:sz="0" w:space="0" w:color="auto"/>
      </w:divBdr>
    </w:div>
    <w:div w:id="591469459">
      <w:bodyDiv w:val="1"/>
      <w:marLeft w:val="0"/>
      <w:marRight w:val="0"/>
      <w:marTop w:val="0"/>
      <w:marBottom w:val="0"/>
      <w:divBdr>
        <w:top w:val="none" w:sz="0" w:space="0" w:color="auto"/>
        <w:left w:val="none" w:sz="0" w:space="0" w:color="auto"/>
        <w:bottom w:val="none" w:sz="0" w:space="0" w:color="auto"/>
        <w:right w:val="none" w:sz="0" w:space="0" w:color="auto"/>
      </w:divBdr>
    </w:div>
    <w:div w:id="764689902">
      <w:bodyDiv w:val="1"/>
      <w:marLeft w:val="0"/>
      <w:marRight w:val="0"/>
      <w:marTop w:val="0"/>
      <w:marBottom w:val="0"/>
      <w:divBdr>
        <w:top w:val="none" w:sz="0" w:space="0" w:color="auto"/>
        <w:left w:val="none" w:sz="0" w:space="0" w:color="auto"/>
        <w:bottom w:val="none" w:sz="0" w:space="0" w:color="auto"/>
        <w:right w:val="none" w:sz="0" w:space="0" w:color="auto"/>
      </w:divBdr>
    </w:div>
    <w:div w:id="90232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51E44-C1B1-4FF2-9FD4-40B742617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475</Words>
  <Characters>2710</Characters>
  <Application>Microsoft Office Word</Application>
  <DocSecurity>0</DocSecurity>
  <Lines>22</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 Lee</dc:creator>
  <cp:lastModifiedBy>박하은 [직원 / 글로벌서비스센터]</cp:lastModifiedBy>
  <cp:revision>58</cp:revision>
  <cp:lastPrinted>2026-07-02T06:23:00Z</cp:lastPrinted>
  <dcterms:created xsi:type="dcterms:W3CDTF">2026-07-01T02:16:00Z</dcterms:created>
  <dcterms:modified xsi:type="dcterms:W3CDTF">2026-07-02T06:26:00Z</dcterms:modified>
</cp:coreProperties>
</file>